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1080DF21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5E6F5F">
        <w:rPr>
          <w:sz w:val="20"/>
        </w:rPr>
        <w:t>287</w:t>
      </w:r>
    </w:p>
    <w:p w14:paraId="441B389F" w14:textId="2A777D99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17459526" w14:textId="77777777" w:rsidR="00F74246" w:rsidRDefault="00F74246" w:rsidP="00F74246">
      <w:pPr>
        <w:spacing w:after="0" w:line="240" w:lineRule="auto"/>
        <w:ind w:left="708"/>
        <w:rPr>
          <w:sz w:val="20"/>
        </w:rPr>
      </w:pPr>
      <w:r>
        <w:rPr>
          <w:sz w:val="20"/>
        </w:rPr>
        <w:t>Abtreibung</w:t>
      </w:r>
    </w:p>
    <w:p w14:paraId="637787ED" w14:textId="77777777" w:rsidR="00F74246" w:rsidRDefault="00F74246" w:rsidP="00E33416">
      <w:pPr>
        <w:spacing w:after="240" w:line="240" w:lineRule="auto"/>
        <w:ind w:left="709"/>
        <w:rPr>
          <w:sz w:val="20"/>
        </w:rPr>
      </w:pPr>
      <w:r>
        <w:rPr>
          <w:sz w:val="20"/>
        </w:rPr>
        <w:t>Verhütung</w:t>
      </w:r>
    </w:p>
    <w:p w14:paraId="56AA1E53" w14:textId="1A4F2876" w:rsidR="005E6F5F" w:rsidRDefault="005E6F5F" w:rsidP="005E6F5F">
      <w:pPr>
        <w:pStyle w:val="Untertitel"/>
        <w:rPr>
          <w:rFonts w:eastAsia="Calibri"/>
        </w:rPr>
      </w:pPr>
      <w:r>
        <w:rPr>
          <w:rFonts w:eastAsia="Calibri"/>
        </w:rPr>
        <w:t>Abtreibung. Eine Umfrage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5"/>
        <w:gridCol w:w="772"/>
        <w:gridCol w:w="858"/>
        <w:gridCol w:w="772"/>
        <w:gridCol w:w="727"/>
        <w:gridCol w:w="831"/>
      </w:tblGrid>
      <w:tr w:rsidR="005E6F5F" w:rsidRPr="002B70C0" w14:paraId="60EFE8D6" w14:textId="77777777" w:rsidTr="00656F66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14:paraId="575A3888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56" w:type="dxa"/>
            <w:gridSpan w:val="5"/>
            <w:tcBorders>
              <w:left w:val="single" w:sz="4" w:space="0" w:color="auto"/>
            </w:tcBorders>
          </w:tcPr>
          <w:p w14:paraId="3B37A634" w14:textId="77777777" w:rsidR="005E6F5F" w:rsidRPr="002B70C0" w:rsidRDefault="005E6F5F" w:rsidP="00656F66">
            <w:pPr>
              <w:pStyle w:val="Textkrper"/>
              <w:ind w:righ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B70C0">
              <w:rPr>
                <w:rFonts w:ascii="Times New Roman" w:hAnsi="Times New Roman"/>
                <w:b/>
                <w:szCs w:val="24"/>
              </w:rPr>
              <w:t>Ich stimme zu…</w:t>
            </w:r>
          </w:p>
        </w:tc>
      </w:tr>
      <w:tr w:rsidR="005E6F5F" w:rsidRPr="002B70C0" w14:paraId="7FDEC977" w14:textId="77777777" w:rsidTr="00656F66">
        <w:tc>
          <w:tcPr>
            <w:tcW w:w="5670" w:type="dxa"/>
          </w:tcPr>
          <w:p w14:paraId="6EC452A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90" w:type="dxa"/>
          </w:tcPr>
          <w:p w14:paraId="7CA49721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gar nicht</w:t>
            </w:r>
          </w:p>
        </w:tc>
        <w:tc>
          <w:tcPr>
            <w:tcW w:w="883" w:type="dxa"/>
          </w:tcPr>
          <w:p w14:paraId="5146B690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kaum</w:t>
            </w:r>
          </w:p>
        </w:tc>
        <w:tc>
          <w:tcPr>
            <w:tcW w:w="790" w:type="dxa"/>
          </w:tcPr>
          <w:p w14:paraId="20D6899B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proofErr w:type="gramStart"/>
            <w:r w:rsidRPr="002B70C0">
              <w:rPr>
                <w:rFonts w:ascii="Times New Roman" w:hAnsi="Times New Roman"/>
                <w:szCs w:val="24"/>
              </w:rPr>
              <w:t>weiß</w:t>
            </w:r>
            <w:proofErr w:type="gramEnd"/>
            <w:r w:rsidRPr="002B70C0">
              <w:rPr>
                <w:rFonts w:ascii="Times New Roman" w:hAnsi="Times New Roman"/>
                <w:szCs w:val="24"/>
              </w:rPr>
              <w:t xml:space="preserve"> nicht</w:t>
            </w:r>
          </w:p>
        </w:tc>
        <w:tc>
          <w:tcPr>
            <w:tcW w:w="750" w:type="dxa"/>
          </w:tcPr>
          <w:p w14:paraId="6169CA3C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eher</w:t>
            </w:r>
          </w:p>
        </w:tc>
        <w:tc>
          <w:tcPr>
            <w:tcW w:w="843" w:type="dxa"/>
          </w:tcPr>
          <w:p w14:paraId="3280523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völlig</w:t>
            </w:r>
          </w:p>
        </w:tc>
      </w:tr>
      <w:tr w:rsidR="005E6F5F" w:rsidRPr="002B70C0" w14:paraId="27683C88" w14:textId="77777777" w:rsidTr="00656F66">
        <w:tc>
          <w:tcPr>
            <w:tcW w:w="5670" w:type="dxa"/>
          </w:tcPr>
          <w:p w14:paraId="20E3D0FE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Keine Frau treibt leichtfertig ab</w:t>
            </w:r>
          </w:p>
        </w:tc>
        <w:tc>
          <w:tcPr>
            <w:tcW w:w="790" w:type="dxa"/>
          </w:tcPr>
          <w:p w14:paraId="5ED5765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3E2AC2AC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097B281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54BE9C0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2F749AE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3D4DD929" w14:textId="77777777" w:rsidTr="00656F66">
        <w:tc>
          <w:tcPr>
            <w:tcW w:w="5670" w:type="dxa"/>
          </w:tcPr>
          <w:p w14:paraId="64E6FD5A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Oft sind Männer / Jungs die eigentlichen Abtreiber</w:t>
            </w:r>
          </w:p>
        </w:tc>
        <w:tc>
          <w:tcPr>
            <w:tcW w:w="790" w:type="dxa"/>
          </w:tcPr>
          <w:p w14:paraId="0C925EA2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664526C5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05ED3D12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794C856C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07A76EA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58707DFE" w14:textId="77777777" w:rsidTr="00656F66">
        <w:tc>
          <w:tcPr>
            <w:tcW w:w="5670" w:type="dxa"/>
          </w:tcPr>
          <w:p w14:paraId="6E90CC7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Es gibt viele, die sich bei einem Abbruch gar nichts denken</w:t>
            </w:r>
          </w:p>
        </w:tc>
        <w:tc>
          <w:tcPr>
            <w:tcW w:w="790" w:type="dxa"/>
          </w:tcPr>
          <w:p w14:paraId="4400D183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6E727829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3878BA7A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0A969E49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4F430054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721B413E" w14:textId="77777777" w:rsidTr="00656F66">
        <w:tc>
          <w:tcPr>
            <w:tcW w:w="5670" w:type="dxa"/>
          </w:tcPr>
          <w:p w14:paraId="6E9E4D31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Menschliches Leben beginnt mit der Befruchtung der Eizelle. Abtreibung ist also Tötung</w:t>
            </w:r>
          </w:p>
        </w:tc>
        <w:tc>
          <w:tcPr>
            <w:tcW w:w="790" w:type="dxa"/>
          </w:tcPr>
          <w:p w14:paraId="4A043B6C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1F688A5C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0890A306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2FCAC81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116BDD73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6CCBCE78" w14:textId="77777777" w:rsidTr="00656F66">
        <w:tc>
          <w:tcPr>
            <w:tcW w:w="5670" w:type="dxa"/>
          </w:tcPr>
          <w:p w14:paraId="1AA2D7C5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Für Kinder, die nicht gewünscht werden, ist es besser, nicht geboren zu werden</w:t>
            </w:r>
          </w:p>
        </w:tc>
        <w:tc>
          <w:tcPr>
            <w:tcW w:w="790" w:type="dxa"/>
          </w:tcPr>
          <w:p w14:paraId="743C57F0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4A0674F1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74C12AF9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319A821A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0F7DEBC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0D563C87" w14:textId="77777777" w:rsidTr="00656F66">
        <w:tc>
          <w:tcPr>
            <w:tcW w:w="5670" w:type="dxa"/>
          </w:tcPr>
          <w:p w14:paraId="61BCB7D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 xml:space="preserve">Frauen lassen abtreiben, weil sie nicht wissen, dass es sich dabei um ein Kind </w:t>
            </w:r>
            <w:proofErr w:type="gramStart"/>
            <w:r w:rsidRPr="002B70C0">
              <w:rPr>
                <w:rFonts w:ascii="Times New Roman" w:hAnsi="Times New Roman"/>
                <w:szCs w:val="24"/>
              </w:rPr>
              <w:t>handelt</w:t>
            </w:r>
            <w:proofErr w:type="gramEnd"/>
          </w:p>
        </w:tc>
        <w:tc>
          <w:tcPr>
            <w:tcW w:w="790" w:type="dxa"/>
          </w:tcPr>
          <w:p w14:paraId="1FE6BD9B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7204A3B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370AB852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314DE4DA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1451487A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5B41F9D7" w14:textId="77777777" w:rsidTr="00656F66">
        <w:tc>
          <w:tcPr>
            <w:tcW w:w="5670" w:type="dxa"/>
          </w:tcPr>
          <w:p w14:paraId="405CB01B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 xml:space="preserve">Abtreibung ist wünschenswert, wenn vermutet wird, dass das Kind schwere geistige oder körperliche Schäden haben </w:t>
            </w:r>
            <w:proofErr w:type="gramStart"/>
            <w:r w:rsidRPr="002B70C0">
              <w:rPr>
                <w:rFonts w:ascii="Times New Roman" w:hAnsi="Times New Roman"/>
                <w:szCs w:val="24"/>
              </w:rPr>
              <w:t>wird</w:t>
            </w:r>
            <w:proofErr w:type="gramEnd"/>
          </w:p>
        </w:tc>
        <w:tc>
          <w:tcPr>
            <w:tcW w:w="790" w:type="dxa"/>
          </w:tcPr>
          <w:p w14:paraId="3EDCC3F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3656B180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36E43C04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6CDF27F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480DFA23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03380972" w14:textId="77777777" w:rsidTr="00656F66">
        <w:tc>
          <w:tcPr>
            <w:tcW w:w="5670" w:type="dxa"/>
          </w:tcPr>
          <w:p w14:paraId="0D1A80E1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Ein uneheliches Kind ist heute keine Schande mehr</w:t>
            </w:r>
          </w:p>
        </w:tc>
        <w:tc>
          <w:tcPr>
            <w:tcW w:w="790" w:type="dxa"/>
          </w:tcPr>
          <w:p w14:paraId="4CCEEE10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398FA9B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576F8DE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6DA3B361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3C256F9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6C200B72" w14:textId="77777777" w:rsidTr="00656F66">
        <w:tc>
          <w:tcPr>
            <w:tcW w:w="5670" w:type="dxa"/>
          </w:tcPr>
          <w:p w14:paraId="17CF165C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In christlichen Familien darf es keine Abtreibungen geben</w:t>
            </w:r>
          </w:p>
        </w:tc>
        <w:tc>
          <w:tcPr>
            <w:tcW w:w="790" w:type="dxa"/>
          </w:tcPr>
          <w:p w14:paraId="7E9986E3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62D89D89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2B20805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18E84ED8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232561A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53522F95" w14:textId="77777777" w:rsidTr="00656F66">
        <w:tc>
          <w:tcPr>
            <w:tcW w:w="5670" w:type="dxa"/>
          </w:tcPr>
          <w:p w14:paraId="24641511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Ein Kind zu gebären oder nicht, ist die alleinige Entscheidung der Eltern</w:t>
            </w:r>
          </w:p>
        </w:tc>
        <w:tc>
          <w:tcPr>
            <w:tcW w:w="790" w:type="dxa"/>
          </w:tcPr>
          <w:p w14:paraId="2E89025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592CBE24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24875DCC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7826121B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67917C15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48B8BB2F" w14:textId="77777777" w:rsidTr="00656F66">
        <w:tc>
          <w:tcPr>
            <w:tcW w:w="5670" w:type="dxa"/>
          </w:tcPr>
          <w:p w14:paraId="12F84DE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 xml:space="preserve">Der </w:t>
            </w:r>
            <w:proofErr w:type="spellStart"/>
            <w:r w:rsidRPr="002B70C0">
              <w:rPr>
                <w:rFonts w:ascii="Times New Roman" w:hAnsi="Times New Roman"/>
                <w:szCs w:val="24"/>
              </w:rPr>
              <w:t>Schwangeschaftsabbruch</w:t>
            </w:r>
            <w:proofErr w:type="spellEnd"/>
            <w:r w:rsidRPr="002B70C0">
              <w:rPr>
                <w:rFonts w:ascii="Times New Roman" w:hAnsi="Times New Roman"/>
                <w:szCs w:val="24"/>
              </w:rPr>
              <w:t xml:space="preserve"> hinterlässt bei der Mutter und den behandelnden Ärzten psychische Schäden, die nicht wieder gutzumachen </w:t>
            </w:r>
            <w:proofErr w:type="gramStart"/>
            <w:r w:rsidRPr="002B70C0">
              <w:rPr>
                <w:rFonts w:ascii="Times New Roman" w:hAnsi="Times New Roman"/>
                <w:szCs w:val="24"/>
              </w:rPr>
              <w:t>sind</w:t>
            </w:r>
            <w:proofErr w:type="gramEnd"/>
          </w:p>
        </w:tc>
        <w:tc>
          <w:tcPr>
            <w:tcW w:w="790" w:type="dxa"/>
          </w:tcPr>
          <w:p w14:paraId="5AD28564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595436AD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0EC2738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54D6AC00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4A91716A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5A287E3D" w14:textId="77777777" w:rsidTr="00656F66">
        <w:tc>
          <w:tcPr>
            <w:tcW w:w="5670" w:type="dxa"/>
          </w:tcPr>
          <w:p w14:paraId="71F1E572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Ein ungeborenes Menschenleben darf nicht für die Unzulänglichkeiten und Fehler Erwachsener sterben</w:t>
            </w:r>
          </w:p>
        </w:tc>
        <w:tc>
          <w:tcPr>
            <w:tcW w:w="790" w:type="dxa"/>
          </w:tcPr>
          <w:p w14:paraId="67FC2B6A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501A7C04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23147E9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644A5314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126224BF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  <w:tr w:rsidR="005E6F5F" w:rsidRPr="002B70C0" w14:paraId="0599908C" w14:textId="77777777" w:rsidTr="00656F66">
        <w:tc>
          <w:tcPr>
            <w:tcW w:w="5670" w:type="dxa"/>
          </w:tcPr>
          <w:p w14:paraId="5E7FD59B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  <w:r w:rsidRPr="002B70C0">
              <w:rPr>
                <w:rFonts w:ascii="Times New Roman" w:hAnsi="Times New Roman"/>
                <w:szCs w:val="24"/>
              </w:rPr>
              <w:t>„Fünf Jahre guter Sex und drei Abtreibungen – da habe ich doch alles richtig gemacht!“</w:t>
            </w:r>
          </w:p>
        </w:tc>
        <w:tc>
          <w:tcPr>
            <w:tcW w:w="790" w:type="dxa"/>
          </w:tcPr>
          <w:p w14:paraId="69328747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</w:tcPr>
          <w:p w14:paraId="527CA52E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" w:type="dxa"/>
          </w:tcPr>
          <w:p w14:paraId="12D9AF41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dxa"/>
          </w:tcPr>
          <w:p w14:paraId="44250669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3" w:type="dxa"/>
          </w:tcPr>
          <w:p w14:paraId="5B73D404" w14:textId="77777777" w:rsidR="005E6F5F" w:rsidRPr="002B70C0" w:rsidRDefault="005E6F5F" w:rsidP="00656F66">
            <w:pPr>
              <w:pStyle w:val="Textkrper"/>
              <w:ind w:right="0"/>
              <w:rPr>
                <w:rFonts w:ascii="Times New Roman" w:hAnsi="Times New Roman"/>
                <w:szCs w:val="24"/>
              </w:rPr>
            </w:pPr>
          </w:p>
        </w:tc>
      </w:tr>
    </w:tbl>
    <w:p w14:paraId="532A14B6" w14:textId="1BDFE284" w:rsidR="00B3685C" w:rsidRPr="00B3685C" w:rsidRDefault="00B3685C" w:rsidP="005E6F5F">
      <w:pPr>
        <w:spacing w:after="120" w:line="240" w:lineRule="auto"/>
        <w:rPr>
          <w:rFonts w:eastAsia="Calibri" w:cs="Times New Roman"/>
          <w:sz w:val="18"/>
        </w:rPr>
      </w:pPr>
    </w:p>
    <w:sectPr w:rsidR="00B3685C" w:rsidRPr="00B3685C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00AF" w14:textId="77777777" w:rsidR="00294B17" w:rsidRDefault="00294B17" w:rsidP="009042F2">
      <w:pPr>
        <w:spacing w:after="0" w:line="240" w:lineRule="auto"/>
      </w:pPr>
      <w:r>
        <w:separator/>
      </w:r>
    </w:p>
  </w:endnote>
  <w:endnote w:type="continuationSeparator" w:id="0">
    <w:p w14:paraId="285439C2" w14:textId="77777777" w:rsidR="00294B17" w:rsidRDefault="00294B17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586B09FD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E33416">
              <w:rPr>
                <w:bCs/>
                <w:noProof/>
                <w:sz w:val="16"/>
                <w:szCs w:val="16"/>
              </w:rPr>
              <w:t>Abtreibung. Eine Umfrage - MB 287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DF9C" w14:textId="77777777" w:rsidR="00294B17" w:rsidRDefault="00294B17" w:rsidP="009042F2">
      <w:pPr>
        <w:spacing w:after="0" w:line="240" w:lineRule="auto"/>
      </w:pPr>
      <w:r>
        <w:separator/>
      </w:r>
    </w:p>
  </w:footnote>
  <w:footnote w:type="continuationSeparator" w:id="0">
    <w:p w14:paraId="7E6069A3" w14:textId="77777777" w:rsidR="00294B17" w:rsidRDefault="00294B17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736B0"/>
    <w:rsid w:val="001873D9"/>
    <w:rsid w:val="001C6B92"/>
    <w:rsid w:val="001E38EA"/>
    <w:rsid w:val="0020430A"/>
    <w:rsid w:val="002865E0"/>
    <w:rsid w:val="0029037A"/>
    <w:rsid w:val="00294B17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E6F5F"/>
    <w:rsid w:val="005F5FA3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A7626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9F3A1B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33416"/>
    <w:rsid w:val="00E33A8F"/>
    <w:rsid w:val="00E9077C"/>
    <w:rsid w:val="00E92B3E"/>
    <w:rsid w:val="00ED7783"/>
    <w:rsid w:val="00EE515C"/>
    <w:rsid w:val="00EF3FD3"/>
    <w:rsid w:val="00EF6686"/>
    <w:rsid w:val="00F02C6F"/>
    <w:rsid w:val="00F10C0B"/>
    <w:rsid w:val="00F22550"/>
    <w:rsid w:val="00F22D00"/>
    <w:rsid w:val="00F24080"/>
    <w:rsid w:val="00F74246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5E6F5F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6F5F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styleId="Textkrper">
    <w:name w:val="Body Text"/>
    <w:basedOn w:val="Standard"/>
    <w:link w:val="TextkrperZchn"/>
    <w:uiPriority w:val="99"/>
    <w:unhideWhenUsed/>
    <w:rsid w:val="005E6F5F"/>
    <w:pPr>
      <w:spacing w:after="120" w:line="240" w:lineRule="auto"/>
      <w:ind w:right="2098"/>
      <w:jc w:val="both"/>
    </w:pPr>
    <w:rPr>
      <w:rFonts w:ascii="Arial" w:eastAsia="Calibri" w:hAnsi="Arial" w:cs="Times New Roman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E6F5F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2021-11-22T15:55:00Z</cp:lastPrinted>
  <dcterms:created xsi:type="dcterms:W3CDTF">2021-08-13T10:33:00Z</dcterms:created>
  <dcterms:modified xsi:type="dcterms:W3CDTF">2021-11-22T15:55:00Z</dcterms:modified>
</cp:coreProperties>
</file>