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0EBDA7E" w:rsidR="00C64E57" w:rsidRDefault="00DA283C" w:rsidP="00C64E57">
      <w:pPr>
        <w:spacing w:after="0"/>
        <w:rPr>
          <w:sz w:val="20"/>
        </w:rPr>
      </w:pPr>
      <w:r>
        <w:rPr>
          <w:sz w:val="20"/>
        </w:rPr>
        <w:t xml:space="preserve">Materialblatt </w:t>
      </w:r>
      <w:r w:rsidR="008A4296">
        <w:rPr>
          <w:sz w:val="20"/>
        </w:rPr>
        <w:t>336</w:t>
      </w:r>
    </w:p>
    <w:p w14:paraId="441B389F" w14:textId="63465A9B" w:rsidR="00E33A8F" w:rsidRDefault="008D6374" w:rsidP="00E33A8F">
      <w:pPr>
        <w:spacing w:after="0" w:line="240" w:lineRule="auto"/>
        <w:rPr>
          <w:sz w:val="20"/>
        </w:rPr>
      </w:pPr>
      <w:r w:rsidRPr="008D6374">
        <w:rPr>
          <w:sz w:val="20"/>
        </w:rPr>
        <w:t>Stichworte:</w:t>
      </w:r>
    </w:p>
    <w:p w14:paraId="1D0ED523" w14:textId="268B74ED" w:rsidR="00411B3E" w:rsidRDefault="00411B3E" w:rsidP="00411B3E">
      <w:pPr>
        <w:spacing w:after="0" w:line="240" w:lineRule="auto"/>
        <w:ind w:left="284"/>
        <w:rPr>
          <w:sz w:val="20"/>
        </w:rPr>
      </w:pPr>
      <w:r>
        <w:rPr>
          <w:sz w:val="20"/>
        </w:rPr>
        <w:t>Medien</w:t>
      </w:r>
    </w:p>
    <w:p w14:paraId="4F115F52" w14:textId="1CE8A50E" w:rsidR="00411B3E" w:rsidRDefault="00411B3E" w:rsidP="008F07AD">
      <w:pPr>
        <w:spacing w:after="240" w:line="240" w:lineRule="auto"/>
        <w:ind w:left="284"/>
        <w:rPr>
          <w:sz w:val="20"/>
        </w:rPr>
      </w:pPr>
      <w:r>
        <w:rPr>
          <w:sz w:val="20"/>
        </w:rPr>
        <w:t>Schule</w:t>
      </w:r>
    </w:p>
    <w:p w14:paraId="5795F190" w14:textId="1B7D7FB1" w:rsidR="00FB1663" w:rsidRDefault="00FB1663" w:rsidP="00FB1663">
      <w:pPr>
        <w:pStyle w:val="Untertitel"/>
        <w:rPr>
          <w:rFonts w:eastAsia="Calibri"/>
        </w:rPr>
      </w:pPr>
      <w:r>
        <w:rPr>
          <w:rFonts w:eastAsia="Calibri"/>
        </w:rPr>
        <w:t>Manfred Spitzer: Wir klicken uns das Hirn weg</w:t>
      </w:r>
    </w:p>
    <w:p w14:paraId="2E60FE3A" w14:textId="77777777" w:rsidR="00FB1663" w:rsidRPr="00455A04" w:rsidRDefault="00FB1663" w:rsidP="00FB1663">
      <w:pPr>
        <w:spacing w:line="276" w:lineRule="auto"/>
        <w:jc w:val="center"/>
        <w:rPr>
          <w:i/>
          <w:iCs/>
        </w:rPr>
      </w:pPr>
      <w:r w:rsidRPr="00455A04">
        <w:rPr>
          <w:i/>
          <w:iCs/>
        </w:rPr>
        <w:t xml:space="preserve">Wer seine Kinder zu lange vor TV und Computer sitzen </w:t>
      </w:r>
      <w:proofErr w:type="spellStart"/>
      <w:r w:rsidRPr="00455A04">
        <w:rPr>
          <w:i/>
          <w:iCs/>
        </w:rPr>
        <w:t>lässt</w:t>
      </w:r>
      <w:proofErr w:type="spellEnd"/>
      <w:r w:rsidRPr="00455A04">
        <w:rPr>
          <w:i/>
          <w:iCs/>
        </w:rPr>
        <w:t>, riskiert ihre psychische Gesundheit: Das sagt Hirnforscher und Psychiater Manfred Spitzer in seinem neuen Buch.</w:t>
      </w:r>
    </w:p>
    <w:p w14:paraId="5A05B389" w14:textId="742DDBB1" w:rsidR="00FB1663" w:rsidRPr="00455A04" w:rsidRDefault="00FB1663" w:rsidP="00FB1663">
      <w:pPr>
        <w:spacing w:line="276" w:lineRule="auto"/>
        <w:jc w:val="center"/>
        <w:rPr>
          <w:i/>
          <w:iCs/>
        </w:rPr>
      </w:pPr>
      <w:r w:rsidRPr="00455A04">
        <w:rPr>
          <w:i/>
          <w:iCs/>
        </w:rPr>
        <w:t xml:space="preserve">Innsbruck – Mit seinem Buch „Digitale Demenz“ (erschienen im Droemer Verlag) hat sich der Hirnforscher Manfred Spitzer auf Platz eins der Bestsellerliste geschrieben. Darin warnt er Eltern davor, ihren Kindern zu viel Zugang zu Computer und TV zu geben. Mit der TT sprach Spitzer darüber, wie wir uns „das Gehirn wegklicken“, wie digitale Medien unsere Kinder krank und dumm machen und wie einfach Schulprobleme </w:t>
      </w:r>
      <w:proofErr w:type="spellStart"/>
      <w:r w:rsidRPr="00455A04">
        <w:rPr>
          <w:i/>
          <w:iCs/>
        </w:rPr>
        <w:t>gelöst</w:t>
      </w:r>
      <w:proofErr w:type="spellEnd"/>
      <w:r w:rsidRPr="00455A04">
        <w:rPr>
          <w:i/>
          <w:iCs/>
        </w:rPr>
        <w:t xml:space="preserve"> werden </w:t>
      </w:r>
      <w:proofErr w:type="spellStart"/>
      <w:r w:rsidRPr="00455A04">
        <w:rPr>
          <w:i/>
          <w:iCs/>
        </w:rPr>
        <w:t>könnten</w:t>
      </w:r>
      <w:proofErr w:type="spellEnd"/>
      <w:r w:rsidRPr="00455A04">
        <w:rPr>
          <w:i/>
          <w:iCs/>
        </w:rPr>
        <w:t>.</w:t>
      </w:r>
    </w:p>
    <w:p w14:paraId="7BFAB19B" w14:textId="77777777" w:rsidR="00FB1663" w:rsidRDefault="00FB1663" w:rsidP="00FB1663">
      <w:pPr>
        <w:spacing w:line="288" w:lineRule="auto"/>
        <w:jc w:val="both"/>
        <w:rPr>
          <w:b/>
          <w:bCs/>
        </w:rPr>
      </w:pPr>
    </w:p>
    <w:p w14:paraId="2ED59D62" w14:textId="77777777" w:rsidR="00FB1663" w:rsidRDefault="00FB1663" w:rsidP="00FB1663">
      <w:pPr>
        <w:spacing w:line="288" w:lineRule="auto"/>
        <w:jc w:val="both"/>
        <w:rPr>
          <w:b/>
          <w:bCs/>
        </w:rPr>
        <w:sectPr w:rsidR="00FB1663" w:rsidSect="00E33A8F">
          <w:headerReference w:type="default" r:id="rId8"/>
          <w:footerReference w:type="default" r:id="rId9"/>
          <w:pgSz w:w="11906" w:h="16838"/>
          <w:pgMar w:top="851" w:right="1418" w:bottom="1134" w:left="1418" w:header="284" w:footer="340" w:gutter="0"/>
          <w:cols w:space="708"/>
          <w:docGrid w:linePitch="381"/>
        </w:sectPr>
      </w:pPr>
    </w:p>
    <w:p w14:paraId="32B088AB" w14:textId="59DDD8DE" w:rsidR="00FB1663" w:rsidRDefault="00FB1663" w:rsidP="00FB1663">
      <w:pPr>
        <w:spacing w:line="288" w:lineRule="auto"/>
        <w:jc w:val="both"/>
      </w:pPr>
      <w:r w:rsidRPr="00E307DA">
        <w:rPr>
          <w:b/>
          <w:bCs/>
        </w:rPr>
        <w:t>TT:</w:t>
      </w:r>
      <w:r>
        <w:t xml:space="preserve"> Waren Sie heute schon online?</w:t>
      </w:r>
    </w:p>
    <w:p w14:paraId="3977D346" w14:textId="77777777" w:rsidR="00FB1663" w:rsidRDefault="00FB1663" w:rsidP="00FB1663">
      <w:pPr>
        <w:spacing w:line="288" w:lineRule="auto"/>
        <w:jc w:val="both"/>
      </w:pPr>
      <w:r w:rsidRPr="00E307DA">
        <w:rPr>
          <w:b/>
          <w:bCs/>
        </w:rPr>
        <w:t>Manfred Spitzer:</w:t>
      </w:r>
      <w:r>
        <w:t xml:space="preserve"> Ja.</w:t>
      </w:r>
    </w:p>
    <w:p w14:paraId="44F10563" w14:textId="77777777" w:rsidR="00FB1663" w:rsidRDefault="00FB1663" w:rsidP="00FB1663">
      <w:pPr>
        <w:spacing w:line="288" w:lineRule="auto"/>
        <w:jc w:val="both"/>
      </w:pPr>
      <w:r w:rsidRPr="00E307DA">
        <w:rPr>
          <w:b/>
          <w:bCs/>
        </w:rPr>
        <w:t>TT:</w:t>
      </w:r>
      <w:r>
        <w:t xml:space="preserve"> Privat oder beruflich?</w:t>
      </w:r>
    </w:p>
    <w:p w14:paraId="6D688273" w14:textId="77777777" w:rsidR="00FB1663" w:rsidRDefault="00FB1663" w:rsidP="00FB1663">
      <w:pPr>
        <w:spacing w:line="288" w:lineRule="auto"/>
        <w:jc w:val="both"/>
      </w:pPr>
      <w:r w:rsidRPr="00E307DA">
        <w:rPr>
          <w:b/>
          <w:bCs/>
        </w:rPr>
        <w:t>Spitzer:</w:t>
      </w:r>
      <w:r>
        <w:t xml:space="preserve"> Beruflich. Medizin oder moderne Wissenschaft geht gar nicht ohne Informationstechnik. Das ist </w:t>
      </w:r>
      <w:proofErr w:type="gramStart"/>
      <w:r>
        <w:t xml:space="preserve">ja </w:t>
      </w:r>
      <w:proofErr w:type="spellStart"/>
      <w:r>
        <w:t>völlig</w:t>
      </w:r>
      <w:proofErr w:type="spellEnd"/>
      <w:proofErr w:type="gramEnd"/>
      <w:r>
        <w:t xml:space="preserve"> klar. Deswegen schreibe ich auch nicht gegen Informationstechnik, sondern ich mache mir Sorgen </w:t>
      </w:r>
      <w:proofErr w:type="spellStart"/>
      <w:r>
        <w:t>darüber</w:t>
      </w:r>
      <w:proofErr w:type="spellEnd"/>
      <w:r>
        <w:t>, mit welcher Dosis junge Menschen konfrontiert werden.</w:t>
      </w:r>
    </w:p>
    <w:p w14:paraId="5D616DA9" w14:textId="77777777" w:rsidR="00FB1663" w:rsidRDefault="00FB1663" w:rsidP="00FB1663">
      <w:pPr>
        <w:spacing w:line="288" w:lineRule="auto"/>
        <w:jc w:val="center"/>
      </w:pPr>
      <w:r>
        <w:rPr>
          <w:noProof/>
          <w:lang w:val="de-DE" w:eastAsia="de-DE"/>
        </w:rPr>
        <w:drawing>
          <wp:inline distT="0" distB="0" distL="0" distR="0" wp14:anchorId="55ADB4D1" wp14:editId="03FE8A00">
            <wp:extent cx="2365625" cy="1987062"/>
            <wp:effectExtent l="0" t="0" r="0" b="0"/>
            <wp:docPr id="1" name="Bild 1" descr="pitzer: Mediennutzung auf Minimum reduzieren (Foto: Priv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tzer: Mediennutzung auf Minimum reduzieren (Foto: Priv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6092" cy="1987454"/>
                    </a:xfrm>
                    <a:prstGeom prst="rect">
                      <a:avLst/>
                    </a:prstGeom>
                    <a:noFill/>
                    <a:ln>
                      <a:noFill/>
                    </a:ln>
                  </pic:spPr>
                </pic:pic>
              </a:graphicData>
            </a:graphic>
          </wp:inline>
        </w:drawing>
      </w:r>
    </w:p>
    <w:p w14:paraId="38319416" w14:textId="4F5A58D0" w:rsidR="00FB1663" w:rsidRDefault="00FB1663" w:rsidP="00FB1663">
      <w:pPr>
        <w:spacing w:line="288" w:lineRule="auto"/>
        <w:jc w:val="both"/>
      </w:pPr>
      <w:r w:rsidRPr="00E307DA">
        <w:rPr>
          <w:b/>
          <w:bCs/>
        </w:rPr>
        <w:t>TT:</w:t>
      </w:r>
      <w:r>
        <w:t xml:space="preserve"> Sie sagen: „Die Grundlagen unserer Gesellschaft sind in Gefahr.“ Was ist das Kernproblem?</w:t>
      </w:r>
    </w:p>
    <w:p w14:paraId="610ADB25" w14:textId="77777777" w:rsidR="00FB1663" w:rsidRDefault="00FB1663" w:rsidP="00FB1663">
      <w:pPr>
        <w:spacing w:line="288" w:lineRule="auto"/>
        <w:jc w:val="both"/>
      </w:pPr>
      <w:r w:rsidRPr="00E307DA">
        <w:rPr>
          <w:b/>
          <w:bCs/>
        </w:rPr>
        <w:t>Spitzer:</w:t>
      </w:r>
      <w:r>
        <w:t xml:space="preserve"> Wenn wir geistige Arbeit auslagern, </w:t>
      </w:r>
      <w:proofErr w:type="spellStart"/>
      <w:r>
        <w:t>verkümmert</w:t>
      </w:r>
      <w:proofErr w:type="spellEnd"/>
      <w:r>
        <w:t xml:space="preserve"> unser Gehirn. Wie wir aus der Neurowissenschaft wissen, ist unser Gehirn noch dynamischer als ein Muskel. Wenn sie einen Muskel nicht trainieren, wird er kleiner. Und wenn wir unser Gehirn </w:t>
      </w:r>
      <w:r>
        <w:lastRenderedPageBreak/>
        <w:t xml:space="preserve">nicht trainieren, werden die entsprechenden </w:t>
      </w:r>
      <w:proofErr w:type="spellStart"/>
      <w:r>
        <w:t>Verknüpfungen</w:t>
      </w:r>
      <w:proofErr w:type="spellEnd"/>
      <w:r>
        <w:t xml:space="preserve"> nicht genutzt und ebenso abgebaut. Insofern ist vor allem bei Kindern und Jugendlichen die Nutzungsdauer digitaler Medien nicht egal, weil sich ihr Gehirn noch entwickelt und damit erst noch bildet.</w:t>
      </w:r>
    </w:p>
    <w:p w14:paraId="7885FB65" w14:textId="77777777" w:rsidR="00FB1663" w:rsidRDefault="00FB1663" w:rsidP="00FB1663">
      <w:pPr>
        <w:spacing w:line="288" w:lineRule="auto"/>
        <w:jc w:val="both"/>
      </w:pPr>
      <w:r w:rsidRPr="00E307DA">
        <w:rPr>
          <w:b/>
          <w:bCs/>
        </w:rPr>
        <w:t>TT:</w:t>
      </w:r>
      <w:r>
        <w:t xml:space="preserve"> Vor rund 30 Jahren verteufelte man die </w:t>
      </w:r>
      <w:proofErr w:type="spellStart"/>
      <w:r>
        <w:t>Einführung</w:t>
      </w:r>
      <w:proofErr w:type="spellEnd"/>
      <w:r>
        <w:t xml:space="preserve"> des Taschenrechners. Hatten die Kritiker Recht?</w:t>
      </w:r>
    </w:p>
    <w:p w14:paraId="470A538B" w14:textId="77777777" w:rsidR="00FB1663" w:rsidRDefault="00FB1663" w:rsidP="00FB1663">
      <w:pPr>
        <w:spacing w:line="288" w:lineRule="auto"/>
        <w:jc w:val="both"/>
      </w:pPr>
      <w:r>
        <w:t xml:space="preserve">Spitzer: Ja. Heute wissen viele das „kleine Einmaleins“ nicht mehr auswendig. Man kann </w:t>
      </w:r>
      <w:proofErr w:type="spellStart"/>
      <w:r>
        <w:t>darüber</w:t>
      </w:r>
      <w:proofErr w:type="spellEnd"/>
      <w:r>
        <w:t xml:space="preserve"> streiten, wie viel man wissen muss, aber wer 2+3 = 5 mit dem Taschenrechner addieren muss, hat ein Problem, weil er eben gar nicht mehr schnell im Kopf </w:t>
      </w:r>
      <w:proofErr w:type="spellStart"/>
      <w:r>
        <w:t>überschlagen</w:t>
      </w:r>
      <w:proofErr w:type="spellEnd"/>
      <w:r>
        <w:t xml:space="preserve"> kann, was richtig ist.</w:t>
      </w:r>
    </w:p>
    <w:p w14:paraId="7233CD17" w14:textId="77777777" w:rsidR="00FB1663" w:rsidRDefault="00FB1663" w:rsidP="00FB1663">
      <w:pPr>
        <w:spacing w:line="288" w:lineRule="auto"/>
        <w:jc w:val="both"/>
      </w:pPr>
      <w:r w:rsidRPr="00E307DA">
        <w:rPr>
          <w:b/>
          <w:bCs/>
        </w:rPr>
        <w:t>TT:</w:t>
      </w:r>
      <w:r>
        <w:t xml:space="preserve"> Es braucht eine Grundkompetenz...?</w:t>
      </w:r>
    </w:p>
    <w:p w14:paraId="484FE424" w14:textId="77777777" w:rsidR="00FB1663" w:rsidRDefault="00FB1663" w:rsidP="00FB1663">
      <w:pPr>
        <w:spacing w:line="288" w:lineRule="auto"/>
        <w:jc w:val="both"/>
      </w:pPr>
      <w:r w:rsidRPr="00E307DA">
        <w:rPr>
          <w:b/>
          <w:bCs/>
        </w:rPr>
        <w:t>Spitzer:</w:t>
      </w:r>
      <w:r>
        <w:t xml:space="preserve"> Ja, erst dann kann man sinnvoll mit digitalen Medien umgehen. Das gilt auch </w:t>
      </w:r>
      <w:proofErr w:type="spellStart"/>
      <w:r>
        <w:t>für</w:t>
      </w:r>
      <w:proofErr w:type="spellEnd"/>
      <w:r>
        <w:t xml:space="preserve"> soziale Kompetenz. Erst wenn man schon echte Freunde hat, kann man diese auch auf Facebook verwalten. Und beim „Googeln“ ist das Vorwissen der Filter, mit dem man die Ergebnisse bewertet. Eine im Fachblatt Science publizierte Studie belegt, dass bei der Nutzung von Google immer auch der Gedanke mitschwingt „Ich kann ja im Notfall gleich </w:t>
      </w:r>
      <w:proofErr w:type="spellStart"/>
      <w:r>
        <w:t>googeln</w:t>
      </w:r>
      <w:proofErr w:type="spellEnd"/>
      <w:r>
        <w:t>“ und daher die Wahr</w:t>
      </w:r>
      <w:r>
        <w:t xml:space="preserve">scheinlichkeit abnimmt, dass der Inhalt im </w:t>
      </w:r>
      <w:proofErr w:type="spellStart"/>
      <w:r>
        <w:t>Gedächtnis</w:t>
      </w:r>
      <w:proofErr w:type="spellEnd"/>
      <w:r>
        <w:t xml:space="preserve"> des Nutzers </w:t>
      </w:r>
      <w:proofErr w:type="spellStart"/>
      <w:r>
        <w:t>hängen</w:t>
      </w:r>
      <w:proofErr w:type="spellEnd"/>
      <w:r>
        <w:t xml:space="preserve"> bleibt.</w:t>
      </w:r>
    </w:p>
    <w:p w14:paraId="3BF00B6D" w14:textId="77777777" w:rsidR="00FB1663" w:rsidRDefault="00FB1663" w:rsidP="00FB1663">
      <w:pPr>
        <w:spacing w:line="288" w:lineRule="auto"/>
        <w:jc w:val="both"/>
      </w:pPr>
      <w:r w:rsidRPr="00E307DA">
        <w:rPr>
          <w:b/>
          <w:bCs/>
        </w:rPr>
        <w:t>TT:</w:t>
      </w:r>
      <w:r>
        <w:t xml:space="preserve"> Ab wann sollten Kinder digitale Medien nutzen?</w:t>
      </w:r>
    </w:p>
    <w:p w14:paraId="02F31FFB" w14:textId="77777777" w:rsidR="00FB1663" w:rsidRDefault="00FB1663" w:rsidP="00FB1663">
      <w:pPr>
        <w:spacing w:line="288" w:lineRule="auto"/>
        <w:jc w:val="both"/>
      </w:pPr>
      <w:r w:rsidRPr="00E307DA">
        <w:rPr>
          <w:b/>
          <w:bCs/>
        </w:rPr>
        <w:t>Spitzer:</w:t>
      </w:r>
      <w:r>
        <w:t xml:space="preserve"> Im Kindergarten und in der Grundschule sollten digitale Medien komplett vermieden werden, denn ganz kleine Kinder </w:t>
      </w:r>
      <w:proofErr w:type="spellStart"/>
      <w:r>
        <w:t>können</w:t>
      </w:r>
      <w:proofErr w:type="spellEnd"/>
      <w:r>
        <w:t xml:space="preserve"> von ihnen gar nichts lernen. In </w:t>
      </w:r>
      <w:proofErr w:type="spellStart"/>
      <w:r>
        <w:t>späteren</w:t>
      </w:r>
      <w:proofErr w:type="spellEnd"/>
      <w:r>
        <w:t xml:space="preserve"> Jahren kommt es durch den Konsum von digitalen Medien zu </w:t>
      </w:r>
      <w:proofErr w:type="spellStart"/>
      <w:r>
        <w:t>Störungen</w:t>
      </w:r>
      <w:proofErr w:type="spellEnd"/>
      <w:r>
        <w:t xml:space="preserve"> der Aufmerksamkeit, der Sprachentwicklung und zu Lese- und </w:t>
      </w:r>
      <w:proofErr w:type="spellStart"/>
      <w:r>
        <w:t>Rechtschreibstörungen</w:t>
      </w:r>
      <w:proofErr w:type="spellEnd"/>
      <w:r>
        <w:t xml:space="preserve">. Es ist erwiesen, dass eine Playstation im Grundschulalter massiv zu Schulproblemen </w:t>
      </w:r>
      <w:proofErr w:type="spellStart"/>
      <w:r>
        <w:t>führt</w:t>
      </w:r>
      <w:proofErr w:type="spellEnd"/>
      <w:r>
        <w:t xml:space="preserve">. Also muss eine Mama, wenn sich ihr Kind eine Playstation </w:t>
      </w:r>
      <w:proofErr w:type="spellStart"/>
      <w:r>
        <w:t>wünscht</w:t>
      </w:r>
      <w:proofErr w:type="spellEnd"/>
      <w:r>
        <w:t xml:space="preserve">, sagen: „Nein, denn das schadet dir.“ Die PISA-Studie an immerhin 250.000 </w:t>
      </w:r>
      <w:proofErr w:type="spellStart"/>
      <w:r>
        <w:t>Fünfzehnjährigen</w:t>
      </w:r>
      <w:proofErr w:type="spellEnd"/>
      <w:r>
        <w:t xml:space="preserve"> hat gezeigt: Ein Computer im Jugendzimmer verschlechtert die Schulleistungen.</w:t>
      </w:r>
    </w:p>
    <w:p w14:paraId="441E8952" w14:textId="77777777" w:rsidR="00FB1663" w:rsidRDefault="00FB1663" w:rsidP="00FB1663">
      <w:pPr>
        <w:spacing w:line="288" w:lineRule="auto"/>
        <w:jc w:val="both"/>
      </w:pPr>
      <w:r w:rsidRPr="00E307DA">
        <w:rPr>
          <w:b/>
          <w:bCs/>
        </w:rPr>
        <w:t>TT:</w:t>
      </w:r>
      <w:r>
        <w:t xml:space="preserve"> Je konsequenter zu Hause die digitale Mediennutzung kontrolliert wird, desto besser sind die Kinder in der Schule?</w:t>
      </w:r>
    </w:p>
    <w:p w14:paraId="6286DDEA" w14:textId="77777777" w:rsidR="00FB1663" w:rsidRDefault="00FB1663" w:rsidP="00FB1663">
      <w:pPr>
        <w:spacing w:line="288" w:lineRule="auto"/>
        <w:jc w:val="both"/>
      </w:pPr>
      <w:r w:rsidRPr="00E307DA">
        <w:rPr>
          <w:b/>
          <w:bCs/>
        </w:rPr>
        <w:t>Spitzer:</w:t>
      </w:r>
      <w:r>
        <w:t xml:space="preserve"> Ja. Eine sehr gute </w:t>
      </w:r>
      <w:proofErr w:type="spellStart"/>
      <w:r>
        <w:t>neuseeländische</w:t>
      </w:r>
      <w:proofErr w:type="spellEnd"/>
      <w:r>
        <w:t xml:space="preserve"> Langzeitstudie zum Fernsehen, bei der im Jahr 1972 mehr als tausend Neugeborene erfasst und dann alle paar Jahre wieder kontaktiert und untersucht wurden, belegt das eindeutig. Jene, die weniger als </w:t>
      </w:r>
      <w:r>
        <w:lastRenderedPageBreak/>
        <w:t xml:space="preserve">eine Stunde pro Tag geschaut haben, haben eine mehr als 40-prozentige Chance, einen Hochschulabschluss zu schaffen, </w:t>
      </w:r>
      <w:proofErr w:type="spellStart"/>
      <w:r>
        <w:t>während</w:t>
      </w:r>
      <w:proofErr w:type="spellEnd"/>
      <w:r>
        <w:t xml:space="preserve"> bei jenen, die mehr als drei Stunden geschaut haben, die Chance weniger als zehn Prozent </w:t>
      </w:r>
      <w:proofErr w:type="spellStart"/>
      <w:r>
        <w:t>beträgt</w:t>
      </w:r>
      <w:proofErr w:type="spellEnd"/>
      <w:r>
        <w:t>.</w:t>
      </w:r>
    </w:p>
    <w:p w14:paraId="6AFC43A8" w14:textId="77777777" w:rsidR="00FB1663" w:rsidRDefault="00FB1663" w:rsidP="00FB1663">
      <w:pPr>
        <w:spacing w:line="288" w:lineRule="auto"/>
        <w:jc w:val="both"/>
      </w:pPr>
      <w:r w:rsidRPr="00E307DA">
        <w:rPr>
          <w:b/>
          <w:bCs/>
        </w:rPr>
        <w:t>TT:</w:t>
      </w:r>
      <w:r>
        <w:t xml:space="preserve"> Sind Kinder, die ohne digitale Medien aufwachsen, nicht </w:t>
      </w:r>
      <w:proofErr w:type="spellStart"/>
      <w:r>
        <w:t>später</w:t>
      </w:r>
      <w:proofErr w:type="spellEnd"/>
      <w:r>
        <w:t xml:space="preserve"> im Nachteil?</w:t>
      </w:r>
    </w:p>
    <w:p w14:paraId="6ABC6237" w14:textId="77777777" w:rsidR="00FB1663" w:rsidRDefault="00FB1663" w:rsidP="00FB1663">
      <w:pPr>
        <w:spacing w:line="288" w:lineRule="auto"/>
        <w:jc w:val="center"/>
      </w:pPr>
      <w:r>
        <w:rPr>
          <w:noProof/>
          <w:lang w:val="de-DE" w:eastAsia="de-DE"/>
        </w:rPr>
        <w:drawing>
          <wp:inline distT="0" distB="0" distL="0" distR="0" wp14:anchorId="5700CDD5" wp14:editId="54E5482F">
            <wp:extent cx="2333625" cy="3476625"/>
            <wp:effectExtent l="0" t="0" r="0" b="0"/>
            <wp:docPr id="3" name="Bild 3" descr="https://encrypted-tbn2.gstatic.com/images?q=tbn:ANd9GcTCRhwhmBe4M92A_Na_TCri9kxZQq2pQojaSra-zckCjeLoHTq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TCRhwhmBe4M92A_Na_TCri9kxZQq2pQojaSra-zckCjeLoHTq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3625" cy="3476625"/>
                    </a:xfrm>
                    <a:prstGeom prst="rect">
                      <a:avLst/>
                    </a:prstGeom>
                    <a:noFill/>
                    <a:ln>
                      <a:noFill/>
                    </a:ln>
                  </pic:spPr>
                </pic:pic>
              </a:graphicData>
            </a:graphic>
          </wp:inline>
        </w:drawing>
      </w:r>
    </w:p>
    <w:p w14:paraId="5810BE42" w14:textId="77777777" w:rsidR="00FB1663" w:rsidRDefault="00FB1663" w:rsidP="00FB1663">
      <w:pPr>
        <w:spacing w:line="288" w:lineRule="auto"/>
        <w:jc w:val="both"/>
      </w:pPr>
      <w:r w:rsidRPr="00E307DA">
        <w:rPr>
          <w:b/>
          <w:bCs/>
        </w:rPr>
        <w:t>Spitzer:</w:t>
      </w:r>
      <w:r>
        <w:t xml:space="preserve"> Das ist falsch. Dazu gibt es keine Studien. Die positiven Effekte werden einfach behauptet. Wir wissen, dass Computerspiele </w:t>
      </w:r>
      <w:proofErr w:type="spellStart"/>
      <w:r>
        <w:t>süchtig</w:t>
      </w:r>
      <w:proofErr w:type="spellEnd"/>
      <w:r>
        <w:t xml:space="preserve"> </w:t>
      </w:r>
      <w:proofErr w:type="gramStart"/>
      <w:r>
        <w:t>machen</w:t>
      </w:r>
      <w:proofErr w:type="gramEnd"/>
      <w:r>
        <w:t xml:space="preserve"> </w:t>
      </w:r>
      <w:proofErr w:type="spellStart"/>
      <w:r>
        <w:t>können</w:t>
      </w:r>
      <w:proofErr w:type="spellEnd"/>
      <w:r>
        <w:t xml:space="preserve">, sie sind so programmiert. Wir wissen, dass diese Spiele dieselben Areale im Hirn anregen wie harte Drogen. Dann kann man doch nicht mehr sagen, wir </w:t>
      </w:r>
      <w:proofErr w:type="spellStart"/>
      <w:r>
        <w:t>müssen</w:t>
      </w:r>
      <w:proofErr w:type="spellEnd"/>
      <w:r>
        <w:t xml:space="preserve"> unsere Kinder so </w:t>
      </w:r>
      <w:proofErr w:type="spellStart"/>
      <w:r>
        <w:t>früh</w:t>
      </w:r>
      <w:proofErr w:type="spellEnd"/>
      <w:r>
        <w:t xml:space="preserve"> wie </w:t>
      </w:r>
      <w:proofErr w:type="spellStart"/>
      <w:r>
        <w:t>möglich</w:t>
      </w:r>
      <w:proofErr w:type="spellEnd"/>
      <w:r>
        <w:t xml:space="preserve"> mit digitalen Medien in Verbindung bringen. </w:t>
      </w:r>
      <w:r>
        <w:t xml:space="preserve">Das ist so, als </w:t>
      </w:r>
      <w:proofErr w:type="spellStart"/>
      <w:r>
        <w:t>würden</w:t>
      </w:r>
      <w:proofErr w:type="spellEnd"/>
      <w:r>
        <w:t xml:space="preserve"> wir mit Kindern ein Kettenrauchtraining machen, damit sie als Erwachsene Nichtraucher sind. Das ist Unfug.</w:t>
      </w:r>
    </w:p>
    <w:p w14:paraId="155FC17F" w14:textId="77777777" w:rsidR="00FB1663" w:rsidRDefault="00FB1663" w:rsidP="00FB1663">
      <w:pPr>
        <w:spacing w:line="288" w:lineRule="auto"/>
        <w:jc w:val="both"/>
      </w:pPr>
      <w:r w:rsidRPr="00E307DA">
        <w:rPr>
          <w:b/>
          <w:bCs/>
        </w:rPr>
        <w:t>TT:</w:t>
      </w:r>
      <w:r>
        <w:t xml:space="preserve"> Lehnen Sie auch Lernspiele ab?</w:t>
      </w:r>
    </w:p>
    <w:p w14:paraId="158EDE9C" w14:textId="77777777" w:rsidR="00FB1663" w:rsidRDefault="00FB1663" w:rsidP="00FB1663">
      <w:pPr>
        <w:spacing w:line="288" w:lineRule="auto"/>
        <w:jc w:val="both"/>
      </w:pPr>
      <w:r w:rsidRPr="00E307DA">
        <w:rPr>
          <w:b/>
          <w:bCs/>
        </w:rPr>
        <w:t>Spitzer:</w:t>
      </w:r>
      <w:r>
        <w:t xml:space="preserve"> Es </w:t>
      </w:r>
      <w:proofErr w:type="spellStart"/>
      <w:r>
        <w:t>hängt</w:t>
      </w:r>
      <w:proofErr w:type="spellEnd"/>
      <w:r>
        <w:t xml:space="preserve"> immer davon ab, was Sie damit machen. Mein Punkt ist, es gibt immer Risiken und Nebenwirkungen. Außerdem haben wir heute schon 7,5 Stunden Mediennutzung bei den Jugendlichen in Deutschland im Vergleich zu 3,75 Stunden Schulstoff pro Tag. Warum sollten wir die digitalen Medien z.  B. auch noch in die Klassenzimmer bringen?</w:t>
      </w:r>
    </w:p>
    <w:p w14:paraId="24FEC65D" w14:textId="77777777" w:rsidR="00FB1663" w:rsidRDefault="00FB1663" w:rsidP="00FB1663">
      <w:pPr>
        <w:spacing w:line="288" w:lineRule="auto"/>
        <w:jc w:val="both"/>
      </w:pPr>
      <w:r w:rsidRPr="00E307DA">
        <w:rPr>
          <w:b/>
          <w:bCs/>
        </w:rPr>
        <w:t>TT:</w:t>
      </w:r>
      <w:r>
        <w:t xml:space="preserve"> Zucker verboten, Plastikspielzeug auch und jetzt noch die digitalen Medien. </w:t>
      </w:r>
      <w:proofErr w:type="spellStart"/>
      <w:r>
        <w:t>Müssen</w:t>
      </w:r>
      <w:proofErr w:type="spellEnd"/>
      <w:r>
        <w:t xml:space="preserve"> jetzt Kinder schon komplett am Markt vorbeierzogen werden?</w:t>
      </w:r>
    </w:p>
    <w:p w14:paraId="5D0CA065" w14:textId="77777777" w:rsidR="00FB1663" w:rsidRDefault="00FB1663" w:rsidP="00FB1663">
      <w:pPr>
        <w:spacing w:line="288" w:lineRule="auto"/>
        <w:jc w:val="both"/>
      </w:pPr>
      <w:r w:rsidRPr="00E307DA">
        <w:rPr>
          <w:b/>
          <w:bCs/>
        </w:rPr>
        <w:t>Spitzer:</w:t>
      </w:r>
      <w:r>
        <w:t xml:space="preserve"> Nein, aber wir </w:t>
      </w:r>
      <w:proofErr w:type="spellStart"/>
      <w:r>
        <w:t>müssen</w:t>
      </w:r>
      <w:proofErr w:type="spellEnd"/>
      <w:r>
        <w:t xml:space="preserve"> sie vor den </w:t>
      </w:r>
      <w:proofErr w:type="spellStart"/>
      <w:r>
        <w:t>übelsten</w:t>
      </w:r>
      <w:proofErr w:type="spellEnd"/>
      <w:r>
        <w:t xml:space="preserve"> Auswirkungen </w:t>
      </w:r>
      <w:proofErr w:type="spellStart"/>
      <w:r>
        <w:t>schützen</w:t>
      </w:r>
      <w:proofErr w:type="spellEnd"/>
      <w:r>
        <w:t xml:space="preserve">. Das gilt </w:t>
      </w:r>
      <w:proofErr w:type="spellStart"/>
      <w:r>
        <w:t>für</w:t>
      </w:r>
      <w:proofErr w:type="spellEnd"/>
      <w:r>
        <w:t xml:space="preserve"> ungesundes Essen ebenso wie </w:t>
      </w:r>
      <w:proofErr w:type="spellStart"/>
      <w:r>
        <w:t>für</w:t>
      </w:r>
      <w:proofErr w:type="spellEnd"/>
      <w:r>
        <w:t xml:space="preserve"> </w:t>
      </w:r>
      <w:proofErr w:type="spellStart"/>
      <w:r>
        <w:t>Freizeitbeschäftigungen</w:t>
      </w:r>
      <w:proofErr w:type="spellEnd"/>
      <w:r>
        <w:t xml:space="preserve">, die dumm und dick machen. Leider werden Eltern dabei viel zu wenig von der Politik </w:t>
      </w:r>
      <w:proofErr w:type="spellStart"/>
      <w:r>
        <w:t>unterstützt</w:t>
      </w:r>
      <w:proofErr w:type="spellEnd"/>
      <w:r>
        <w:t>.</w:t>
      </w:r>
    </w:p>
    <w:p w14:paraId="48722EE3" w14:textId="77777777" w:rsidR="00FB1663" w:rsidRDefault="00FB1663" w:rsidP="00FB1663">
      <w:pPr>
        <w:spacing w:line="288" w:lineRule="auto"/>
        <w:jc w:val="both"/>
      </w:pPr>
      <w:r w:rsidRPr="00E307DA">
        <w:rPr>
          <w:b/>
          <w:bCs/>
        </w:rPr>
        <w:t>TT:</w:t>
      </w:r>
      <w:r>
        <w:t xml:space="preserve"> Bitte </w:t>
      </w:r>
      <w:proofErr w:type="spellStart"/>
      <w:r>
        <w:t>vervollständigen</w:t>
      </w:r>
      <w:proofErr w:type="spellEnd"/>
      <w:r>
        <w:t xml:space="preserve"> Sie: „Wer sein Kind liebt, </w:t>
      </w:r>
      <w:proofErr w:type="gramStart"/>
      <w:r>
        <w:t>der  ...</w:t>
      </w:r>
      <w:proofErr w:type="gramEnd"/>
    </w:p>
    <w:p w14:paraId="72D2CBEE" w14:textId="1CB8FBC6" w:rsidR="00FB1663" w:rsidRDefault="00FB1663" w:rsidP="00FB1663">
      <w:pPr>
        <w:spacing w:line="288" w:lineRule="auto"/>
        <w:jc w:val="both"/>
      </w:pPr>
      <w:r w:rsidRPr="00E307DA">
        <w:rPr>
          <w:b/>
          <w:bCs/>
        </w:rPr>
        <w:t>Spitzer:</w:t>
      </w:r>
      <w:r>
        <w:t xml:space="preserve"> ...  </w:t>
      </w:r>
      <w:proofErr w:type="spellStart"/>
      <w:r>
        <w:t>überlässt</w:t>
      </w:r>
      <w:proofErr w:type="spellEnd"/>
      <w:r>
        <w:t xml:space="preserve"> dem Markt nicht die Erziehung seines Kindes. Ganz bestimmt nicht!</w:t>
      </w:r>
    </w:p>
    <w:p w14:paraId="25330BF6" w14:textId="77777777" w:rsidR="00FB1663" w:rsidRDefault="00FB1663" w:rsidP="00FB1663">
      <w:pPr>
        <w:pStyle w:val="Quellentext"/>
        <w:sectPr w:rsidR="00FB1663" w:rsidSect="00FB1663">
          <w:type w:val="continuous"/>
          <w:pgSz w:w="11906" w:h="16838"/>
          <w:pgMar w:top="851" w:right="1418" w:bottom="1134" w:left="1418" w:header="284" w:footer="340" w:gutter="0"/>
          <w:cols w:num="2" w:space="708"/>
          <w:docGrid w:linePitch="381"/>
        </w:sectPr>
      </w:pPr>
    </w:p>
    <w:p w14:paraId="2BF2663C" w14:textId="09BB1FA9" w:rsidR="00FB1663" w:rsidRDefault="00FB1663" w:rsidP="00FB1663">
      <w:pPr>
        <w:pStyle w:val="Quelle"/>
      </w:pPr>
      <w:r>
        <w:t>Quelle:</w:t>
      </w:r>
    </w:p>
    <w:p w14:paraId="1BE66F36" w14:textId="7F9FAE65" w:rsidR="00FB1663" w:rsidRDefault="00FB1663" w:rsidP="00FB1663">
      <w:pPr>
        <w:pStyle w:val="Quellentext"/>
      </w:pPr>
      <w:r>
        <w:lastRenderedPageBreak/>
        <w:t xml:space="preserve">Tiroler Tageszeitung, 28.09.2012, S. 28. Das Interview </w:t>
      </w:r>
      <w:proofErr w:type="spellStart"/>
      <w:r>
        <w:t>führte</w:t>
      </w:r>
      <w:proofErr w:type="spellEnd"/>
      <w:r>
        <w:t xml:space="preserve"> Andrea Wieser.</w:t>
      </w:r>
    </w:p>
    <w:p w14:paraId="532A14B6" w14:textId="01552772" w:rsidR="00B3685C" w:rsidRPr="00FB1663" w:rsidRDefault="00FB1663" w:rsidP="00FB1663">
      <w:pPr>
        <w:pStyle w:val="Aufgaben"/>
      </w:pPr>
      <w:r>
        <w:t>Aufgaben:</w:t>
      </w:r>
    </w:p>
    <w:sectPr w:rsidR="00B3685C" w:rsidRPr="00FB1663" w:rsidSect="00FB1663">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285DD" w14:textId="77777777" w:rsidR="001B5D42" w:rsidRDefault="001B5D42" w:rsidP="009042F2">
      <w:pPr>
        <w:spacing w:after="0" w:line="240" w:lineRule="auto"/>
      </w:pPr>
      <w:r>
        <w:separator/>
      </w:r>
    </w:p>
  </w:endnote>
  <w:endnote w:type="continuationSeparator" w:id="0">
    <w:p w14:paraId="5B02E2F5" w14:textId="77777777" w:rsidR="001B5D42" w:rsidRDefault="001B5D42"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4EF4019"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E6002">
              <w:rPr>
                <w:bCs/>
                <w:noProof/>
                <w:sz w:val="16"/>
                <w:szCs w:val="16"/>
              </w:rPr>
              <w:t>Wir klicken uns das Hirn weg (Manfred Spitzer) - MB 336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8A9CD" w14:textId="77777777" w:rsidR="001B5D42" w:rsidRDefault="001B5D42" w:rsidP="009042F2">
      <w:pPr>
        <w:spacing w:after="0" w:line="240" w:lineRule="auto"/>
      </w:pPr>
      <w:r>
        <w:separator/>
      </w:r>
    </w:p>
  </w:footnote>
  <w:footnote w:type="continuationSeparator" w:id="0">
    <w:p w14:paraId="1BAC473E" w14:textId="77777777" w:rsidR="001B5D42" w:rsidRDefault="001B5D42"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E54E8"/>
    <w:rsid w:val="000F2730"/>
    <w:rsid w:val="001417AC"/>
    <w:rsid w:val="001437C1"/>
    <w:rsid w:val="001873D9"/>
    <w:rsid w:val="001B5D42"/>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1B3E"/>
    <w:rsid w:val="00412FAA"/>
    <w:rsid w:val="00441778"/>
    <w:rsid w:val="004544CF"/>
    <w:rsid w:val="004971B9"/>
    <w:rsid w:val="005118EC"/>
    <w:rsid w:val="00556DDB"/>
    <w:rsid w:val="005C31E5"/>
    <w:rsid w:val="005D369D"/>
    <w:rsid w:val="005D7F34"/>
    <w:rsid w:val="005F5FA3"/>
    <w:rsid w:val="0063544C"/>
    <w:rsid w:val="00667FC6"/>
    <w:rsid w:val="006B741C"/>
    <w:rsid w:val="006D7E75"/>
    <w:rsid w:val="00773F59"/>
    <w:rsid w:val="007D0EAE"/>
    <w:rsid w:val="007E1C18"/>
    <w:rsid w:val="007E6002"/>
    <w:rsid w:val="007F771A"/>
    <w:rsid w:val="00812352"/>
    <w:rsid w:val="008826BC"/>
    <w:rsid w:val="008A4296"/>
    <w:rsid w:val="008B48FA"/>
    <w:rsid w:val="008B705F"/>
    <w:rsid w:val="008D28EB"/>
    <w:rsid w:val="008D6374"/>
    <w:rsid w:val="008E12AC"/>
    <w:rsid w:val="008F07AD"/>
    <w:rsid w:val="00902A7C"/>
    <w:rsid w:val="009042F2"/>
    <w:rsid w:val="00907512"/>
    <w:rsid w:val="00914317"/>
    <w:rsid w:val="00931462"/>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D7783"/>
    <w:rsid w:val="00EF3FD3"/>
    <w:rsid w:val="00EF6686"/>
    <w:rsid w:val="00F02C6F"/>
    <w:rsid w:val="00F10C0B"/>
    <w:rsid w:val="00F22550"/>
    <w:rsid w:val="00F22D00"/>
    <w:rsid w:val="00F24080"/>
    <w:rsid w:val="00F92065"/>
    <w:rsid w:val="00FA5C78"/>
    <w:rsid w:val="00FB16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FB1663"/>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FB1663"/>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FB1663"/>
    <w:pPr>
      <w:spacing w:before="360" w:after="120"/>
    </w:pPr>
    <w:rPr>
      <w:rFonts w:eastAsia="Calibri" w:cs="Times New Roman"/>
      <w:b/>
      <w:bCs/>
      <w:sz w:val="24"/>
      <w:szCs w:val="24"/>
    </w:rPr>
  </w:style>
  <w:style w:type="paragraph" w:customStyle="1" w:styleId="Quelle">
    <w:name w:val="Quelle"/>
    <w:basedOn w:val="Standard"/>
    <w:link w:val="QuelleZchn"/>
    <w:qFormat/>
    <w:rsid w:val="00FB1663"/>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FB1663"/>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FB1663"/>
    <w:rPr>
      <w:rFonts w:ascii="Times New Roman" w:eastAsia="Calibri" w:hAnsi="Times New Roman" w:cs="Times New Roman"/>
      <w:b/>
      <w:sz w:val="18"/>
    </w:rPr>
  </w:style>
  <w:style w:type="paragraph" w:customStyle="1" w:styleId="Quellentext">
    <w:name w:val="Quellentext"/>
    <w:basedOn w:val="Quelle"/>
    <w:link w:val="QuellentextZchn"/>
    <w:qFormat/>
    <w:rsid w:val="00FB1663"/>
    <w:pPr>
      <w:numPr>
        <w:numId w:val="8"/>
      </w:numPr>
      <w:spacing w:before="0"/>
      <w:ind w:left="357" w:hanging="357"/>
      <w:contextualSpacing w:val="0"/>
    </w:pPr>
    <w:rPr>
      <w:b w:val="0"/>
    </w:rPr>
  </w:style>
  <w:style w:type="character" w:customStyle="1" w:styleId="QuellentextZchn">
    <w:name w:val="Quellentext Zchn"/>
    <w:basedOn w:val="QuelleZchn"/>
    <w:link w:val="Quellentext"/>
    <w:rsid w:val="00FB1663"/>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4788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7</cp:revision>
  <cp:lastPrinted>2021-11-23T14:59:00Z</cp:lastPrinted>
  <dcterms:created xsi:type="dcterms:W3CDTF">2021-08-16T10:12:00Z</dcterms:created>
  <dcterms:modified xsi:type="dcterms:W3CDTF">2021-11-23T14:59:00Z</dcterms:modified>
</cp:coreProperties>
</file>