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F821" w14:textId="412F10DB" w:rsidR="00980DDD" w:rsidRPr="00D338E6" w:rsidRDefault="004B098B" w:rsidP="00980DDD">
      <w:pPr>
        <w:spacing w:after="120" w:line="240" w:lineRule="auto"/>
        <w:rPr>
          <w:sz w:val="20"/>
        </w:rPr>
      </w:pPr>
      <w:r w:rsidRPr="00D338E6">
        <w:rPr>
          <w:sz w:val="20"/>
        </w:rPr>
        <w:t>Mate</w:t>
      </w:r>
      <w:r w:rsidR="000E140B" w:rsidRPr="00D338E6">
        <w:rPr>
          <w:sz w:val="20"/>
        </w:rPr>
        <w:t>rialblatt</w:t>
      </w:r>
      <w:r w:rsidR="008E6AC8" w:rsidRPr="00D338E6">
        <w:rPr>
          <w:sz w:val="20"/>
        </w:rPr>
        <w:t xml:space="preserve"> 10</w:t>
      </w:r>
      <w:r w:rsidR="003B0C5C" w:rsidRPr="00D338E6">
        <w:rPr>
          <w:sz w:val="20"/>
        </w:rPr>
        <w:t>9</w:t>
      </w:r>
      <w:r w:rsidR="00F95A70">
        <w:rPr>
          <w:sz w:val="20"/>
        </w:rPr>
        <w:t>6</w:t>
      </w:r>
    </w:p>
    <w:p w14:paraId="48D1E879" w14:textId="77777777" w:rsidR="00BE787A" w:rsidRPr="00D338E6" w:rsidRDefault="008D6374" w:rsidP="00BE787A">
      <w:pPr>
        <w:spacing w:after="0" w:line="240" w:lineRule="auto"/>
        <w:rPr>
          <w:sz w:val="20"/>
        </w:rPr>
      </w:pPr>
      <w:r w:rsidRPr="00D338E6">
        <w:rPr>
          <w:sz w:val="20"/>
        </w:rPr>
        <w:t>Stichworte:</w:t>
      </w:r>
    </w:p>
    <w:p w14:paraId="7038B548" w14:textId="77777777" w:rsidR="00633EE2" w:rsidRDefault="00633EE2" w:rsidP="00F95A70">
      <w:pPr>
        <w:spacing w:after="0" w:line="240" w:lineRule="auto"/>
        <w:ind w:left="397"/>
        <w:rPr>
          <w:sz w:val="20"/>
        </w:rPr>
      </w:pPr>
      <w:r>
        <w:rPr>
          <w:sz w:val="20"/>
        </w:rPr>
        <w:t>Ethik</w:t>
      </w:r>
    </w:p>
    <w:p w14:paraId="7D38D8E4" w14:textId="77777777" w:rsidR="00633EE2" w:rsidRDefault="00633EE2" w:rsidP="00F95A70">
      <w:pPr>
        <w:spacing w:after="0" w:line="240" w:lineRule="auto"/>
        <w:ind w:left="397"/>
        <w:rPr>
          <w:sz w:val="20"/>
        </w:rPr>
      </w:pPr>
      <w:r>
        <w:rPr>
          <w:sz w:val="20"/>
        </w:rPr>
        <w:t>Naturwissenschaft</w:t>
      </w:r>
    </w:p>
    <w:p w14:paraId="08E59BC4" w14:textId="77777777" w:rsidR="00633EE2" w:rsidRDefault="00633EE2" w:rsidP="00F95A70">
      <w:pPr>
        <w:spacing w:after="0" w:line="240" w:lineRule="auto"/>
        <w:ind w:left="397"/>
        <w:rPr>
          <w:sz w:val="20"/>
        </w:rPr>
      </w:pPr>
      <w:r>
        <w:rPr>
          <w:sz w:val="20"/>
        </w:rPr>
        <w:t>Philosophie</w:t>
      </w:r>
    </w:p>
    <w:p w14:paraId="6B956845" w14:textId="77777777" w:rsidR="00633EE2" w:rsidRDefault="00633EE2" w:rsidP="003B0C5C">
      <w:pPr>
        <w:spacing w:after="0" w:line="240" w:lineRule="auto"/>
        <w:ind w:left="397"/>
        <w:rPr>
          <w:sz w:val="20"/>
        </w:rPr>
      </w:pPr>
      <w:r>
        <w:rPr>
          <w:sz w:val="20"/>
        </w:rPr>
        <w:t>Platon</w:t>
      </w:r>
    </w:p>
    <w:p w14:paraId="407BBB50" w14:textId="7887DB42" w:rsidR="000F2730" w:rsidRDefault="00FD4BA4" w:rsidP="00A137B4">
      <w:pPr>
        <w:spacing w:before="360"/>
        <w:jc w:val="center"/>
        <w:rPr>
          <w:b/>
          <w:sz w:val="36"/>
        </w:rPr>
      </w:pPr>
      <w:r>
        <w:rPr>
          <w:b/>
          <w:sz w:val="36"/>
        </w:rPr>
        <w:t xml:space="preserve">Einführung in die </w:t>
      </w:r>
      <w:r w:rsidR="00F95A70">
        <w:rPr>
          <w:b/>
          <w:sz w:val="36"/>
        </w:rPr>
        <w:t>Philosophie. Platon</w:t>
      </w:r>
    </w:p>
    <w:p w14:paraId="63295184" w14:textId="77777777" w:rsidR="00E915CC" w:rsidRPr="00E915CC" w:rsidRDefault="00E915CC" w:rsidP="00E915CC">
      <w:r w:rsidRPr="00E915CC">
        <w:t xml:space="preserve">Grundsätzlich gilt: Platons Philosophie ist ansprüchlich entworfen und dann wirkungsgeschichtlich rezipiert worden als theoretische und als praktische Philosophie. Platonische Philosophie will </w:t>
      </w:r>
      <w:r w:rsidRPr="00E915CC">
        <w:rPr>
          <w:i/>
          <w:iCs/>
        </w:rPr>
        <w:t>(a)</w:t>
      </w:r>
      <w:r w:rsidRPr="00E915CC">
        <w:t xml:space="preserve"> menschliches Denken </w:t>
      </w:r>
      <w:r w:rsidRPr="00E915CC">
        <w:rPr>
          <w:i/>
          <w:iCs/>
        </w:rPr>
        <w:t xml:space="preserve">und </w:t>
      </w:r>
      <w:r w:rsidRPr="00E915CC">
        <w:t xml:space="preserve">menschliches Handeln und </w:t>
      </w:r>
      <w:r w:rsidRPr="00E915CC">
        <w:rPr>
          <w:i/>
          <w:iCs/>
        </w:rPr>
        <w:t>(b)</w:t>
      </w:r>
      <w:r w:rsidRPr="00E915CC">
        <w:t xml:space="preserve"> menschliches Denken und Handeln hinsichtlich </w:t>
      </w:r>
      <w:r w:rsidRPr="00E915CC">
        <w:rPr>
          <w:i/>
          <w:iCs/>
        </w:rPr>
        <w:t>aller</w:t>
      </w:r>
      <w:r w:rsidRPr="00E915CC">
        <w:t xml:space="preserve"> seiner möglichen Facetten verstehen. Die Philosophie Platons gibt Orientierung und Leitung dadurch, dass sie zu Verständnis und Wissen führt. In diesem Sinn ist sie eine erstphilosophische und darin zugleich eine fundamentalethische Philosophie. Sie agiert in der allumfassenden, in der nichts ausschließenden Horizontgabe des ‚menschlichen Menschen‘. Angekündigt sind damit schon jetzt die drei prototypischen Ansprüche und Vollzugsgestalten Platonischer Philosophie: Sie ist (zu sich selbst) zurückkehrende, (sich selbst) erkennende und (sich selbst) bewahrheitende Philosophie.</w:t>
      </w:r>
    </w:p>
    <w:p w14:paraId="43291589" w14:textId="77777777" w:rsidR="00E915CC" w:rsidRPr="00E915CC" w:rsidRDefault="00E915CC" w:rsidP="00E915CC">
      <w:r w:rsidRPr="00E915CC">
        <w:t xml:space="preserve">Indem die Platonische Philosophie der Frage nach dem Ganzen nachging, wusste sie darum, die Quellen ihrer eigenen Generierung fortlaufend rechtfertigen zu müssen. Sie wusste sich ihren Geltungsquellen permanent und in jedem ihrer Schritte und Explikationen verantwortet. Sie wusste von der Pflicht, sich selbst stets und immer wieder aufs Neue auslegen und prüfen zu müssen, ihre Quellgründe stets rechtfertigungspflichtig zu halten. Philosophisches Denken in den Bahnen Platons ist rückbezügliches, ist stets </w:t>
      </w:r>
      <w:r w:rsidRPr="00E915CC">
        <w:rPr>
          <w:i/>
          <w:iCs/>
        </w:rPr>
        <w:t>zu</w:t>
      </w:r>
      <w:r w:rsidRPr="00E915CC">
        <w:t xml:space="preserve"> sich selbst und ist </w:t>
      </w:r>
      <w:r w:rsidRPr="00E915CC">
        <w:rPr>
          <w:i/>
          <w:iCs/>
        </w:rPr>
        <w:t>in</w:t>
      </w:r>
      <w:r w:rsidRPr="00E915CC">
        <w:t xml:space="preserve"> sich selbst zurückkehrendes Denken.</w:t>
      </w:r>
    </w:p>
    <w:p w14:paraId="4FC6A0AF" w14:textId="7CF33DBB" w:rsidR="00E915CC" w:rsidRPr="0057560A" w:rsidRDefault="00F421CF" w:rsidP="00E915CC">
      <w:pPr>
        <w:jc w:val="center"/>
      </w:pPr>
      <w:hyperlink r:id="rId8" w:history="1">
        <w:r w:rsidR="00E915CC" w:rsidRPr="00591932">
          <w:rPr>
            <w:rStyle w:val="Hyperlink"/>
          </w:rPr>
          <w:t>https://www.christophthoma.eu/wissenschaft/philosophie/platons-erbe-die-ideen/</w:t>
        </w:r>
      </w:hyperlink>
    </w:p>
    <w:p w14:paraId="5AA2B4DF" w14:textId="266B4999" w:rsidR="00C22C77" w:rsidRPr="00C94D75" w:rsidRDefault="00C22C77" w:rsidP="00C22C77">
      <w:pPr>
        <w:spacing w:before="360"/>
        <w:jc w:val="center"/>
        <w:rPr>
          <w:b/>
          <w:sz w:val="36"/>
        </w:rPr>
      </w:pPr>
    </w:p>
    <w:sectPr w:rsidR="00C22C77" w:rsidRPr="00C94D75" w:rsidSect="00BC5072">
      <w:headerReference w:type="default" r:id="rId9"/>
      <w:footerReference w:type="default" r:id="rId10"/>
      <w:headerReference w:type="first" r:id="rId11"/>
      <w:pgSz w:w="11906" w:h="16838"/>
      <w:pgMar w:top="1417" w:right="1417" w:bottom="1134" w:left="1417" w:header="283" w:footer="17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6E23" w14:textId="77777777" w:rsidR="00F421CF" w:rsidRDefault="00F421CF" w:rsidP="009042F2">
      <w:pPr>
        <w:spacing w:after="0" w:line="240" w:lineRule="auto"/>
      </w:pPr>
      <w:r>
        <w:separator/>
      </w:r>
    </w:p>
  </w:endnote>
  <w:endnote w:type="continuationSeparator" w:id="0">
    <w:p w14:paraId="5814CBA7" w14:textId="77777777" w:rsidR="00F421CF" w:rsidRDefault="00F421C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09676F22" w14:textId="77777777" w:rsidR="009042F2" w:rsidRDefault="009042F2">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3B7A97">
              <w:rPr>
                <w:bCs/>
                <w:noProof/>
                <w:sz w:val="16"/>
                <w:szCs w:val="16"/>
              </w:rPr>
              <w:t>2</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3B7A97">
              <w:rPr>
                <w:bCs/>
                <w:noProof/>
                <w:sz w:val="16"/>
                <w:szCs w:val="16"/>
              </w:rPr>
              <w:t>2</w:t>
            </w:r>
            <w:r w:rsidRPr="009042F2">
              <w:rPr>
                <w:bCs/>
                <w:sz w:val="16"/>
                <w:szCs w:val="16"/>
              </w:rPr>
              <w:fldChar w:fldCharType="end"/>
            </w:r>
          </w:p>
          <w:p w14:paraId="601F31DC" w14:textId="685D5836" w:rsidR="009042F2" w:rsidRDefault="009042F2">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10B3A">
              <w:rPr>
                <w:bCs/>
                <w:noProof/>
                <w:sz w:val="16"/>
                <w:szCs w:val="16"/>
              </w:rPr>
              <w:t>Einführung in die Philosophie - Platon - MB 1096</w:t>
            </w:r>
            <w:r>
              <w:rPr>
                <w:bCs/>
                <w:sz w:val="16"/>
                <w:szCs w:val="16"/>
              </w:rPr>
              <w:fldChar w:fldCharType="end"/>
            </w:r>
          </w:p>
        </w:sdtContent>
      </w:sdt>
    </w:sdtContent>
  </w:sdt>
  <w:p w14:paraId="27C89BD7" w14:textId="77777777" w:rsidR="009042F2" w:rsidRDefault="009042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F969" w14:textId="77777777" w:rsidR="00F421CF" w:rsidRDefault="00F421CF" w:rsidP="009042F2">
      <w:pPr>
        <w:spacing w:after="0" w:line="240" w:lineRule="auto"/>
      </w:pPr>
      <w:r>
        <w:separator/>
      </w:r>
    </w:p>
  </w:footnote>
  <w:footnote w:type="continuationSeparator" w:id="0">
    <w:p w14:paraId="5EB1D5BD" w14:textId="77777777" w:rsidR="00F421CF" w:rsidRDefault="00F421C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DEA0" w14:textId="77777777" w:rsidR="004544CF" w:rsidRPr="004544CF" w:rsidRDefault="004544CF">
    <w:pPr>
      <w:pStyle w:val="Kopfzeile"/>
      <w:rPr>
        <w:sz w:val="20"/>
      </w:rPr>
    </w:pPr>
    <w:r w:rsidRPr="009042F2">
      <w:rPr>
        <w:sz w:val="20"/>
      </w:rPr>
      <w:t xml:space="preserve">UR-Behelfe Schulamt Innsbruck – FI </w:t>
    </w:r>
    <w:r w:rsidR="008D6374">
      <w:rPr>
        <w:sz w:val="20"/>
      </w:rPr>
      <w:t xml:space="preserve">Dr. </w:t>
    </w:r>
    <w:r w:rsidRPr="009042F2">
      <w:rPr>
        <w:sz w:val="20"/>
      </w:rPr>
      <w:t>Christoph Thoma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093F" w14:textId="77777777" w:rsidR="009042F2" w:rsidRPr="009042F2" w:rsidRDefault="009042F2" w:rsidP="009042F2">
    <w:pPr>
      <w:pStyle w:val="Kopfzeile"/>
      <w:rPr>
        <w:sz w:val="20"/>
      </w:rPr>
    </w:pPr>
    <w:r w:rsidRPr="009042F2">
      <w:rPr>
        <w:sz w:val="20"/>
      </w:rPr>
      <w:t>UR-Behelfe Schulamt Innsbruck – FI 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821590"/>
    <w:multiLevelType w:val="hybridMultilevel"/>
    <w:tmpl w:val="101EA0A2"/>
    <w:lvl w:ilvl="0" w:tplc="E9945216">
      <w:start w:val="1"/>
      <w:numFmt w:val="bullet"/>
      <w:pStyle w:val="04GrundschriftAufzaehlung"/>
      <w:lvlText w:val=""/>
      <w:lvlJc w:val="left"/>
      <w:pPr>
        <w:ind w:left="720" w:hanging="360"/>
      </w:pPr>
      <w:rPr>
        <w:rFonts w:ascii="Symbol" w:hAnsi="Symbol" w:hint="default"/>
        <w:lang w:val="de-A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FB03CA"/>
    <w:multiLevelType w:val="hybridMultilevel"/>
    <w:tmpl w:val="3BFED2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E6348F"/>
    <w:multiLevelType w:val="hybridMultilevel"/>
    <w:tmpl w:val="584CB938"/>
    <w:lvl w:ilvl="0" w:tplc="0A8AC39E">
      <w:start w:val="1"/>
      <w:numFmt w:val="ordinal"/>
      <w:pStyle w:val="04GrundschriftNummerierung"/>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2406291A"/>
    <w:multiLevelType w:val="hybridMultilevel"/>
    <w:tmpl w:val="59603B0A"/>
    <w:lvl w:ilvl="0" w:tplc="2670F13E">
      <w:numFmt w:val="bullet"/>
      <w:lvlText w:val=""/>
      <w:lvlJc w:val="left"/>
      <w:pPr>
        <w:ind w:left="720" w:hanging="360"/>
      </w:pPr>
      <w:rPr>
        <w:rFonts w:ascii="Calibri Light" w:eastAsia="Times New Roman"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9391DE8"/>
    <w:multiLevelType w:val="multilevel"/>
    <w:tmpl w:val="252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57EC1"/>
    <w:multiLevelType w:val="hybridMultilevel"/>
    <w:tmpl w:val="F3186D3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2065958"/>
    <w:multiLevelType w:val="hybridMultilevel"/>
    <w:tmpl w:val="A456024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35E8528E"/>
    <w:multiLevelType w:val="hybridMultilevel"/>
    <w:tmpl w:val="4A260E32"/>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3DAF1246"/>
    <w:multiLevelType w:val="hybridMultilevel"/>
    <w:tmpl w:val="895C2B2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3F916F49"/>
    <w:multiLevelType w:val="hybridMultilevel"/>
    <w:tmpl w:val="A3D0DA4C"/>
    <w:lvl w:ilvl="0" w:tplc="33E2F5EE">
      <w:start w:val="1"/>
      <w:numFmt w:val="bullet"/>
      <w:pStyle w:val="053ArbeitsauftragAufzaehlung"/>
      <w:lvlText w:val=""/>
      <w:lvlJc w:val="left"/>
      <w:pPr>
        <w:ind w:left="518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2BA104B"/>
    <w:multiLevelType w:val="hybridMultilevel"/>
    <w:tmpl w:val="941C766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4"/>
  </w:num>
  <w:num w:numId="6">
    <w:abstractNumId w:val="5"/>
  </w:num>
  <w:num w:numId="7">
    <w:abstractNumId w:val="10"/>
  </w:num>
  <w:num w:numId="8">
    <w:abstractNumId w:val="3"/>
  </w:num>
  <w:num w:numId="9">
    <w:abstractNumId w:val="3"/>
    <w:lvlOverride w:ilvl="0">
      <w:startOverride w:val="1"/>
    </w:lvlOverride>
  </w:num>
  <w:num w:numId="10">
    <w:abstractNumId w:val="7"/>
  </w:num>
  <w:num w:numId="11">
    <w:abstractNumId w:val="1"/>
  </w:num>
  <w:num w:numId="12">
    <w:abstractNumId w:val="8"/>
  </w:num>
  <w:num w:numId="13">
    <w:abstractNumId w:val="9"/>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3873"/>
    <w:rsid w:val="00037DC5"/>
    <w:rsid w:val="000641A3"/>
    <w:rsid w:val="0007714D"/>
    <w:rsid w:val="00091949"/>
    <w:rsid w:val="000A777C"/>
    <w:rsid w:val="000B2721"/>
    <w:rsid w:val="000E140B"/>
    <w:rsid w:val="000E1E2E"/>
    <w:rsid w:val="000F2730"/>
    <w:rsid w:val="0010245C"/>
    <w:rsid w:val="001216EE"/>
    <w:rsid w:val="001359C4"/>
    <w:rsid w:val="0016504B"/>
    <w:rsid w:val="00197E70"/>
    <w:rsid w:val="001A34EA"/>
    <w:rsid w:val="001C2EEB"/>
    <w:rsid w:val="001E6A17"/>
    <w:rsid w:val="002108BB"/>
    <w:rsid w:val="00225846"/>
    <w:rsid w:val="00230217"/>
    <w:rsid w:val="0025261D"/>
    <w:rsid w:val="002579A0"/>
    <w:rsid w:val="00271CBA"/>
    <w:rsid w:val="00283B84"/>
    <w:rsid w:val="002865E0"/>
    <w:rsid w:val="00296726"/>
    <w:rsid w:val="00297486"/>
    <w:rsid w:val="002A46DA"/>
    <w:rsid w:val="002E3CE4"/>
    <w:rsid w:val="002F45D4"/>
    <w:rsid w:val="0032361D"/>
    <w:rsid w:val="00332258"/>
    <w:rsid w:val="00344C6A"/>
    <w:rsid w:val="00345B49"/>
    <w:rsid w:val="003A3BEC"/>
    <w:rsid w:val="003B0C5C"/>
    <w:rsid w:val="003B7A97"/>
    <w:rsid w:val="003D47A2"/>
    <w:rsid w:val="003E1FAF"/>
    <w:rsid w:val="00410B3A"/>
    <w:rsid w:val="00411F66"/>
    <w:rsid w:val="00441778"/>
    <w:rsid w:val="004425A6"/>
    <w:rsid w:val="004544CF"/>
    <w:rsid w:val="00495C05"/>
    <w:rsid w:val="004B098B"/>
    <w:rsid w:val="004C77AB"/>
    <w:rsid w:val="004D28B7"/>
    <w:rsid w:val="004D648B"/>
    <w:rsid w:val="004D7729"/>
    <w:rsid w:val="004E49DD"/>
    <w:rsid w:val="004E7F62"/>
    <w:rsid w:val="004F5094"/>
    <w:rsid w:val="004F7661"/>
    <w:rsid w:val="004F781B"/>
    <w:rsid w:val="005142AC"/>
    <w:rsid w:val="005168D6"/>
    <w:rsid w:val="005218BB"/>
    <w:rsid w:val="00523B60"/>
    <w:rsid w:val="005358E4"/>
    <w:rsid w:val="00555086"/>
    <w:rsid w:val="005740C7"/>
    <w:rsid w:val="0057560A"/>
    <w:rsid w:val="005A5BAB"/>
    <w:rsid w:val="005C548D"/>
    <w:rsid w:val="00617490"/>
    <w:rsid w:val="00633EE2"/>
    <w:rsid w:val="00644BCA"/>
    <w:rsid w:val="006613B5"/>
    <w:rsid w:val="00664C16"/>
    <w:rsid w:val="006849CF"/>
    <w:rsid w:val="006D00F5"/>
    <w:rsid w:val="006D13B6"/>
    <w:rsid w:val="006F435D"/>
    <w:rsid w:val="00704380"/>
    <w:rsid w:val="00743B15"/>
    <w:rsid w:val="00761212"/>
    <w:rsid w:val="007917C4"/>
    <w:rsid w:val="007A6151"/>
    <w:rsid w:val="007E7041"/>
    <w:rsid w:val="007F2DED"/>
    <w:rsid w:val="007F31A5"/>
    <w:rsid w:val="008122B0"/>
    <w:rsid w:val="0081501A"/>
    <w:rsid w:val="00843818"/>
    <w:rsid w:val="00851230"/>
    <w:rsid w:val="008C29B7"/>
    <w:rsid w:val="008C55FC"/>
    <w:rsid w:val="008D6374"/>
    <w:rsid w:val="008E6AC8"/>
    <w:rsid w:val="009042F2"/>
    <w:rsid w:val="009069C0"/>
    <w:rsid w:val="00927FD7"/>
    <w:rsid w:val="00932C4A"/>
    <w:rsid w:val="0094772A"/>
    <w:rsid w:val="009732EB"/>
    <w:rsid w:val="00980DDD"/>
    <w:rsid w:val="009E6791"/>
    <w:rsid w:val="00A137B4"/>
    <w:rsid w:val="00A33427"/>
    <w:rsid w:val="00A525D8"/>
    <w:rsid w:val="00A63272"/>
    <w:rsid w:val="00A662C5"/>
    <w:rsid w:val="00A800C1"/>
    <w:rsid w:val="00A91E99"/>
    <w:rsid w:val="00AA3F92"/>
    <w:rsid w:val="00AE79C7"/>
    <w:rsid w:val="00AF245C"/>
    <w:rsid w:val="00AF5A93"/>
    <w:rsid w:val="00B1314F"/>
    <w:rsid w:val="00B20216"/>
    <w:rsid w:val="00B30190"/>
    <w:rsid w:val="00B43875"/>
    <w:rsid w:val="00BA268E"/>
    <w:rsid w:val="00BC5072"/>
    <w:rsid w:val="00BC59AE"/>
    <w:rsid w:val="00BE5BB5"/>
    <w:rsid w:val="00BE6C55"/>
    <w:rsid w:val="00BE787A"/>
    <w:rsid w:val="00C010F4"/>
    <w:rsid w:val="00C22C77"/>
    <w:rsid w:val="00C2746A"/>
    <w:rsid w:val="00C44D03"/>
    <w:rsid w:val="00C54636"/>
    <w:rsid w:val="00C67411"/>
    <w:rsid w:val="00C94D75"/>
    <w:rsid w:val="00CA1D39"/>
    <w:rsid w:val="00CA4A9C"/>
    <w:rsid w:val="00CC0AB9"/>
    <w:rsid w:val="00CC2C0D"/>
    <w:rsid w:val="00CC7C0F"/>
    <w:rsid w:val="00CD10B7"/>
    <w:rsid w:val="00CD63AB"/>
    <w:rsid w:val="00D13794"/>
    <w:rsid w:val="00D1798D"/>
    <w:rsid w:val="00D2430A"/>
    <w:rsid w:val="00D2506A"/>
    <w:rsid w:val="00D338E6"/>
    <w:rsid w:val="00D37A19"/>
    <w:rsid w:val="00D468FB"/>
    <w:rsid w:val="00D54243"/>
    <w:rsid w:val="00D872FE"/>
    <w:rsid w:val="00DB55DF"/>
    <w:rsid w:val="00DD3D7B"/>
    <w:rsid w:val="00E0571B"/>
    <w:rsid w:val="00E16B0F"/>
    <w:rsid w:val="00E26C6A"/>
    <w:rsid w:val="00E4010A"/>
    <w:rsid w:val="00E4342C"/>
    <w:rsid w:val="00E463D4"/>
    <w:rsid w:val="00E5431E"/>
    <w:rsid w:val="00E915CC"/>
    <w:rsid w:val="00ED560D"/>
    <w:rsid w:val="00EE259E"/>
    <w:rsid w:val="00EE2CB3"/>
    <w:rsid w:val="00EE2DDA"/>
    <w:rsid w:val="00F00D8C"/>
    <w:rsid w:val="00F02C6F"/>
    <w:rsid w:val="00F25611"/>
    <w:rsid w:val="00F421CF"/>
    <w:rsid w:val="00F45767"/>
    <w:rsid w:val="00F635AE"/>
    <w:rsid w:val="00F650D9"/>
    <w:rsid w:val="00F95A70"/>
    <w:rsid w:val="00FA0E51"/>
    <w:rsid w:val="00FB565C"/>
    <w:rsid w:val="00FC412B"/>
    <w:rsid w:val="00FD4BA4"/>
    <w:rsid w:val="00FE7036"/>
    <w:rsid w:val="00FF0B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22F2"/>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3"/>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paragraph" w:styleId="Funotentext">
    <w:name w:val="footnote text"/>
    <w:basedOn w:val="Standard"/>
    <w:link w:val="FunotentextZchn"/>
    <w:uiPriority w:val="99"/>
    <w:semiHidden/>
    <w:unhideWhenUsed/>
    <w:rsid w:val="002A46D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46DA"/>
    <w:rPr>
      <w:rFonts w:ascii="Times New Roman" w:hAnsi="Times New Roman"/>
      <w:sz w:val="20"/>
      <w:szCs w:val="20"/>
    </w:rPr>
  </w:style>
  <w:style w:type="character" w:styleId="Funotenzeichen">
    <w:name w:val="footnote reference"/>
    <w:basedOn w:val="Absatz-Standardschriftart"/>
    <w:uiPriority w:val="99"/>
    <w:semiHidden/>
    <w:unhideWhenUsed/>
    <w:rsid w:val="002A46DA"/>
    <w:rPr>
      <w:vertAlign w:val="superscript"/>
    </w:rPr>
  </w:style>
  <w:style w:type="paragraph" w:styleId="Listenabsatz">
    <w:name w:val="List Paragraph"/>
    <w:basedOn w:val="Standard"/>
    <w:uiPriority w:val="34"/>
    <w:qFormat/>
    <w:rsid w:val="00CC2C0D"/>
    <w:pPr>
      <w:ind w:left="720"/>
      <w:contextualSpacing/>
    </w:pPr>
  </w:style>
  <w:style w:type="paragraph" w:styleId="StandardWeb">
    <w:name w:val="Normal (Web)"/>
    <w:basedOn w:val="Standard"/>
    <w:uiPriority w:val="99"/>
    <w:semiHidden/>
    <w:unhideWhenUsed/>
    <w:rsid w:val="004D28B7"/>
    <w:rPr>
      <w:rFonts w:cs="Times New Roman"/>
      <w:sz w:val="24"/>
      <w:szCs w:val="24"/>
    </w:rPr>
  </w:style>
  <w:style w:type="character" w:styleId="BesuchterLink">
    <w:name w:val="FollowedHyperlink"/>
    <w:basedOn w:val="Absatz-Standardschriftart"/>
    <w:uiPriority w:val="99"/>
    <w:semiHidden/>
    <w:unhideWhenUsed/>
    <w:rsid w:val="00843818"/>
    <w:rPr>
      <w:color w:val="954F72" w:themeColor="followedHyperlink"/>
      <w:u w:val="single"/>
    </w:rPr>
  </w:style>
  <w:style w:type="paragraph" w:customStyle="1" w:styleId="04Grundschrift">
    <w:name w:val="04_Grundschrift"/>
    <w:qFormat/>
    <w:rsid w:val="008E6AC8"/>
    <w:pPr>
      <w:widowControl w:val="0"/>
      <w:spacing w:after="0" w:line="300" w:lineRule="auto"/>
      <w:jc w:val="both"/>
    </w:pPr>
    <w:rPr>
      <w:rFonts w:ascii="Arial" w:eastAsia="Calibri" w:hAnsi="Arial" w:cs="Arial"/>
      <w:sz w:val="20"/>
      <w:szCs w:val="19"/>
    </w:rPr>
  </w:style>
  <w:style w:type="paragraph" w:customStyle="1" w:styleId="052ArbeitsauftragNummerierung">
    <w:name w:val="05_2_Arbeitsauftrag_Nummerierung"/>
    <w:basedOn w:val="04Grundschrift"/>
    <w:qFormat/>
    <w:rsid w:val="008E6AC8"/>
    <w:pPr>
      <w:tabs>
        <w:tab w:val="left" w:pos="340"/>
      </w:tabs>
      <w:spacing w:before="60"/>
      <w:ind w:left="340" w:hanging="340"/>
    </w:pPr>
    <w:rPr>
      <w:color w:val="808080"/>
      <w:szCs w:val="20"/>
    </w:rPr>
  </w:style>
  <w:style w:type="paragraph" w:customStyle="1" w:styleId="053ArbeitsauftragAufzaehlung">
    <w:name w:val="05_3_Arbeitsauftrag_Aufzaehlung"/>
    <w:basedOn w:val="04Grundschrift"/>
    <w:qFormat/>
    <w:rsid w:val="008E6AC8"/>
    <w:pPr>
      <w:numPr>
        <w:numId w:val="7"/>
      </w:numPr>
      <w:ind w:left="510" w:hanging="170"/>
    </w:pPr>
    <w:rPr>
      <w:color w:val="808080"/>
      <w:szCs w:val="20"/>
    </w:rPr>
  </w:style>
  <w:style w:type="character" w:customStyle="1" w:styleId="04Fachbegriff">
    <w:name w:val="04_Fachbegriff"/>
    <w:uiPriority w:val="1"/>
    <w:qFormat/>
    <w:rsid w:val="008E6AC8"/>
    <w:rPr>
      <w:color w:val="257399"/>
    </w:rPr>
  </w:style>
  <w:style w:type="paragraph" w:customStyle="1" w:styleId="051ArbeitsauftragUeberschrift">
    <w:name w:val="05_1_Arbeitsauftrag_Ueberschrift"/>
    <w:qFormat/>
    <w:rsid w:val="008E6AC8"/>
    <w:pPr>
      <w:spacing w:before="360" w:line="300" w:lineRule="exact"/>
      <w:outlineLvl w:val="2"/>
    </w:pPr>
    <w:rPr>
      <w:rFonts w:ascii="Arial" w:eastAsia="Times New Roman" w:hAnsi="Arial" w:cs="Arial"/>
      <w:b/>
      <w:bCs/>
      <w:color w:val="257399"/>
      <w:sz w:val="26"/>
      <w:szCs w:val="28"/>
      <w:lang w:val="en-US"/>
    </w:rPr>
  </w:style>
  <w:style w:type="character" w:customStyle="1" w:styleId="05Transfer">
    <w:name w:val="05_Transfer"/>
    <w:uiPriority w:val="1"/>
    <w:qFormat/>
    <w:rsid w:val="008E6AC8"/>
    <w:rPr>
      <w:color w:val="76923C"/>
    </w:rPr>
  </w:style>
  <w:style w:type="character" w:customStyle="1" w:styleId="05Reflexion">
    <w:name w:val="05_Reflexion"/>
    <w:uiPriority w:val="1"/>
    <w:qFormat/>
    <w:rsid w:val="008E6AC8"/>
    <w:rPr>
      <w:color w:val="E36C0A"/>
    </w:rPr>
  </w:style>
  <w:style w:type="paragraph" w:customStyle="1" w:styleId="08QuelleFussnote">
    <w:name w:val="08_Quelle_Fussnote"/>
    <w:qFormat/>
    <w:rsid w:val="008E6AC8"/>
    <w:pPr>
      <w:spacing w:after="0" w:line="300" w:lineRule="auto"/>
    </w:pPr>
    <w:rPr>
      <w:rFonts w:ascii="Arial" w:eastAsia="Calibri" w:hAnsi="Arial" w:cs="Times New Roman"/>
      <w:sz w:val="16"/>
      <w:szCs w:val="20"/>
      <w:lang w:val="en-US"/>
    </w:rPr>
  </w:style>
  <w:style w:type="paragraph" w:customStyle="1" w:styleId="04GrundschriftNummerierung">
    <w:name w:val="04_Grundschrift_Nummerierung"/>
    <w:basedOn w:val="04Grundschrift"/>
    <w:qFormat/>
    <w:rsid w:val="008E6AC8"/>
    <w:pPr>
      <w:numPr>
        <w:numId w:val="8"/>
      </w:numPr>
      <w:ind w:left="284" w:hanging="284"/>
    </w:pPr>
  </w:style>
  <w:style w:type="paragraph" w:customStyle="1" w:styleId="07Bildunterschrift">
    <w:name w:val="07_Bildunterschrift"/>
    <w:qFormat/>
    <w:rsid w:val="008E6AC8"/>
    <w:pPr>
      <w:spacing w:after="0" w:line="300" w:lineRule="auto"/>
    </w:pPr>
    <w:rPr>
      <w:rFonts w:ascii="Arial" w:eastAsia="Calibri" w:hAnsi="Arial" w:cs="Arial"/>
      <w:sz w:val="18"/>
      <w:szCs w:val="19"/>
    </w:rPr>
  </w:style>
  <w:style w:type="paragraph" w:customStyle="1" w:styleId="03Ueberschrift">
    <w:name w:val="03_Ueberschrift"/>
    <w:qFormat/>
    <w:rsid w:val="008E6AC8"/>
    <w:pPr>
      <w:spacing w:after="0" w:line="300" w:lineRule="auto"/>
      <w:outlineLvl w:val="2"/>
    </w:pPr>
    <w:rPr>
      <w:rFonts w:ascii="Arial" w:eastAsia="Calibri" w:hAnsi="Arial" w:cs="Times New Roman"/>
      <w:b/>
      <w:color w:val="257399"/>
    </w:rPr>
  </w:style>
  <w:style w:type="character" w:styleId="NichtaufgelsteErwhnung">
    <w:name w:val="Unresolved Mention"/>
    <w:basedOn w:val="Absatz-Standardschriftart"/>
    <w:uiPriority w:val="99"/>
    <w:semiHidden/>
    <w:unhideWhenUsed/>
    <w:rsid w:val="008E6AC8"/>
    <w:rPr>
      <w:color w:val="605E5C"/>
      <w:shd w:val="clear" w:color="auto" w:fill="E1DFDD"/>
    </w:rPr>
  </w:style>
  <w:style w:type="paragraph" w:customStyle="1" w:styleId="054ArbeitsauftragText">
    <w:name w:val="05_4_Arbeitsauftrag_Text"/>
    <w:basedOn w:val="04Grundschrift"/>
    <w:qFormat/>
    <w:rsid w:val="00BC5072"/>
    <w:pPr>
      <w:ind w:left="340"/>
    </w:pPr>
    <w:rPr>
      <w:color w:val="808080"/>
    </w:rPr>
  </w:style>
  <w:style w:type="paragraph" w:customStyle="1" w:styleId="04GrundschriftAufzaehlung">
    <w:name w:val="04_Grundschrift_Aufzaehlung"/>
    <w:basedOn w:val="04GrundschriftNummerierung"/>
    <w:qFormat/>
    <w:rsid w:val="00BC507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31">
      <w:bodyDiv w:val="1"/>
      <w:marLeft w:val="0"/>
      <w:marRight w:val="0"/>
      <w:marTop w:val="0"/>
      <w:marBottom w:val="0"/>
      <w:divBdr>
        <w:top w:val="none" w:sz="0" w:space="0" w:color="auto"/>
        <w:left w:val="none" w:sz="0" w:space="0" w:color="auto"/>
        <w:bottom w:val="none" w:sz="0" w:space="0" w:color="auto"/>
        <w:right w:val="none" w:sz="0" w:space="0" w:color="auto"/>
      </w:divBdr>
      <w:divsChild>
        <w:div w:id="1732458340">
          <w:marLeft w:val="0"/>
          <w:marRight w:val="0"/>
          <w:marTop w:val="0"/>
          <w:marBottom w:val="0"/>
          <w:divBdr>
            <w:top w:val="none" w:sz="0" w:space="0" w:color="auto"/>
            <w:left w:val="none" w:sz="0" w:space="0" w:color="auto"/>
            <w:bottom w:val="none" w:sz="0" w:space="0" w:color="auto"/>
            <w:right w:val="none" w:sz="0" w:space="0" w:color="auto"/>
          </w:divBdr>
        </w:div>
      </w:divsChild>
    </w:div>
    <w:div w:id="71852232">
      <w:bodyDiv w:val="1"/>
      <w:marLeft w:val="0"/>
      <w:marRight w:val="0"/>
      <w:marTop w:val="0"/>
      <w:marBottom w:val="0"/>
      <w:divBdr>
        <w:top w:val="none" w:sz="0" w:space="0" w:color="auto"/>
        <w:left w:val="none" w:sz="0" w:space="0" w:color="auto"/>
        <w:bottom w:val="none" w:sz="0" w:space="0" w:color="auto"/>
        <w:right w:val="none" w:sz="0" w:space="0" w:color="auto"/>
      </w:divBdr>
    </w:div>
    <w:div w:id="86969026">
      <w:bodyDiv w:val="1"/>
      <w:marLeft w:val="0"/>
      <w:marRight w:val="0"/>
      <w:marTop w:val="0"/>
      <w:marBottom w:val="0"/>
      <w:divBdr>
        <w:top w:val="none" w:sz="0" w:space="0" w:color="auto"/>
        <w:left w:val="none" w:sz="0" w:space="0" w:color="auto"/>
        <w:bottom w:val="none" w:sz="0" w:space="0" w:color="auto"/>
        <w:right w:val="none" w:sz="0" w:space="0" w:color="auto"/>
      </w:divBdr>
      <w:divsChild>
        <w:div w:id="1087847798">
          <w:marLeft w:val="0"/>
          <w:marRight w:val="0"/>
          <w:marTop w:val="0"/>
          <w:marBottom w:val="0"/>
          <w:divBdr>
            <w:top w:val="none" w:sz="0" w:space="0" w:color="auto"/>
            <w:left w:val="none" w:sz="0" w:space="0" w:color="auto"/>
            <w:bottom w:val="none" w:sz="0" w:space="0" w:color="auto"/>
            <w:right w:val="none" w:sz="0" w:space="0" w:color="auto"/>
          </w:divBdr>
        </w:div>
      </w:divsChild>
    </w:div>
    <w:div w:id="201484000">
      <w:bodyDiv w:val="1"/>
      <w:marLeft w:val="0"/>
      <w:marRight w:val="0"/>
      <w:marTop w:val="0"/>
      <w:marBottom w:val="0"/>
      <w:divBdr>
        <w:top w:val="none" w:sz="0" w:space="0" w:color="auto"/>
        <w:left w:val="none" w:sz="0" w:space="0" w:color="auto"/>
        <w:bottom w:val="none" w:sz="0" w:space="0" w:color="auto"/>
        <w:right w:val="none" w:sz="0" w:space="0" w:color="auto"/>
      </w:divBdr>
      <w:divsChild>
        <w:div w:id="1603758061">
          <w:marLeft w:val="0"/>
          <w:marRight w:val="0"/>
          <w:marTop w:val="0"/>
          <w:marBottom w:val="0"/>
          <w:divBdr>
            <w:top w:val="none" w:sz="0" w:space="0" w:color="auto"/>
            <w:left w:val="none" w:sz="0" w:space="0" w:color="auto"/>
            <w:bottom w:val="none" w:sz="0" w:space="0" w:color="auto"/>
            <w:right w:val="none" w:sz="0" w:space="0" w:color="auto"/>
          </w:divBdr>
        </w:div>
      </w:divsChild>
    </w:div>
    <w:div w:id="213323082">
      <w:bodyDiv w:val="1"/>
      <w:marLeft w:val="0"/>
      <w:marRight w:val="0"/>
      <w:marTop w:val="0"/>
      <w:marBottom w:val="0"/>
      <w:divBdr>
        <w:top w:val="none" w:sz="0" w:space="0" w:color="auto"/>
        <w:left w:val="none" w:sz="0" w:space="0" w:color="auto"/>
        <w:bottom w:val="none" w:sz="0" w:space="0" w:color="auto"/>
        <w:right w:val="none" w:sz="0" w:space="0" w:color="auto"/>
      </w:divBdr>
      <w:divsChild>
        <w:div w:id="776219308">
          <w:marLeft w:val="0"/>
          <w:marRight w:val="0"/>
          <w:marTop w:val="0"/>
          <w:marBottom w:val="0"/>
          <w:divBdr>
            <w:top w:val="none" w:sz="0" w:space="0" w:color="auto"/>
            <w:left w:val="none" w:sz="0" w:space="0" w:color="auto"/>
            <w:bottom w:val="none" w:sz="0" w:space="0" w:color="auto"/>
            <w:right w:val="none" w:sz="0" w:space="0" w:color="auto"/>
          </w:divBdr>
        </w:div>
      </w:divsChild>
    </w:div>
    <w:div w:id="396561599">
      <w:bodyDiv w:val="1"/>
      <w:marLeft w:val="0"/>
      <w:marRight w:val="0"/>
      <w:marTop w:val="0"/>
      <w:marBottom w:val="0"/>
      <w:divBdr>
        <w:top w:val="none" w:sz="0" w:space="0" w:color="auto"/>
        <w:left w:val="none" w:sz="0" w:space="0" w:color="auto"/>
        <w:bottom w:val="none" w:sz="0" w:space="0" w:color="auto"/>
        <w:right w:val="none" w:sz="0" w:space="0" w:color="auto"/>
      </w:divBdr>
    </w:div>
    <w:div w:id="405999142">
      <w:bodyDiv w:val="1"/>
      <w:marLeft w:val="0"/>
      <w:marRight w:val="0"/>
      <w:marTop w:val="0"/>
      <w:marBottom w:val="0"/>
      <w:divBdr>
        <w:top w:val="none" w:sz="0" w:space="0" w:color="auto"/>
        <w:left w:val="none" w:sz="0" w:space="0" w:color="auto"/>
        <w:bottom w:val="none" w:sz="0" w:space="0" w:color="auto"/>
        <w:right w:val="none" w:sz="0" w:space="0" w:color="auto"/>
      </w:divBdr>
    </w:div>
    <w:div w:id="498888632">
      <w:bodyDiv w:val="1"/>
      <w:marLeft w:val="0"/>
      <w:marRight w:val="0"/>
      <w:marTop w:val="0"/>
      <w:marBottom w:val="0"/>
      <w:divBdr>
        <w:top w:val="none" w:sz="0" w:space="0" w:color="auto"/>
        <w:left w:val="none" w:sz="0" w:space="0" w:color="auto"/>
        <w:bottom w:val="none" w:sz="0" w:space="0" w:color="auto"/>
        <w:right w:val="none" w:sz="0" w:space="0" w:color="auto"/>
      </w:divBdr>
      <w:divsChild>
        <w:div w:id="920287711">
          <w:marLeft w:val="0"/>
          <w:marRight w:val="0"/>
          <w:marTop w:val="0"/>
          <w:marBottom w:val="0"/>
          <w:divBdr>
            <w:top w:val="none" w:sz="0" w:space="0" w:color="auto"/>
            <w:left w:val="none" w:sz="0" w:space="0" w:color="auto"/>
            <w:bottom w:val="none" w:sz="0" w:space="0" w:color="auto"/>
            <w:right w:val="none" w:sz="0" w:space="0" w:color="auto"/>
          </w:divBdr>
        </w:div>
      </w:divsChild>
    </w:div>
    <w:div w:id="663046643">
      <w:bodyDiv w:val="1"/>
      <w:marLeft w:val="0"/>
      <w:marRight w:val="0"/>
      <w:marTop w:val="0"/>
      <w:marBottom w:val="0"/>
      <w:divBdr>
        <w:top w:val="none" w:sz="0" w:space="0" w:color="auto"/>
        <w:left w:val="none" w:sz="0" w:space="0" w:color="auto"/>
        <w:bottom w:val="none" w:sz="0" w:space="0" w:color="auto"/>
        <w:right w:val="none" w:sz="0" w:space="0" w:color="auto"/>
      </w:divBdr>
      <w:divsChild>
        <w:div w:id="75975713">
          <w:marLeft w:val="0"/>
          <w:marRight w:val="0"/>
          <w:marTop w:val="0"/>
          <w:marBottom w:val="0"/>
          <w:divBdr>
            <w:top w:val="none" w:sz="0" w:space="0" w:color="auto"/>
            <w:left w:val="none" w:sz="0" w:space="0" w:color="auto"/>
            <w:bottom w:val="none" w:sz="0" w:space="0" w:color="auto"/>
            <w:right w:val="none" w:sz="0" w:space="0" w:color="auto"/>
          </w:divBdr>
          <w:divsChild>
            <w:div w:id="2019116648">
              <w:marLeft w:val="0"/>
              <w:marRight w:val="0"/>
              <w:marTop w:val="0"/>
              <w:marBottom w:val="0"/>
              <w:divBdr>
                <w:top w:val="none" w:sz="0" w:space="0" w:color="auto"/>
                <w:left w:val="none" w:sz="0" w:space="0" w:color="auto"/>
                <w:bottom w:val="none" w:sz="0" w:space="0" w:color="auto"/>
                <w:right w:val="none" w:sz="0" w:space="0" w:color="auto"/>
              </w:divBdr>
            </w:div>
            <w:div w:id="5380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98136">
      <w:bodyDiv w:val="1"/>
      <w:marLeft w:val="0"/>
      <w:marRight w:val="0"/>
      <w:marTop w:val="0"/>
      <w:marBottom w:val="0"/>
      <w:divBdr>
        <w:top w:val="none" w:sz="0" w:space="0" w:color="auto"/>
        <w:left w:val="none" w:sz="0" w:space="0" w:color="auto"/>
        <w:bottom w:val="none" w:sz="0" w:space="0" w:color="auto"/>
        <w:right w:val="none" w:sz="0" w:space="0" w:color="auto"/>
      </w:divBdr>
    </w:div>
    <w:div w:id="933708813">
      <w:bodyDiv w:val="1"/>
      <w:marLeft w:val="0"/>
      <w:marRight w:val="0"/>
      <w:marTop w:val="0"/>
      <w:marBottom w:val="0"/>
      <w:divBdr>
        <w:top w:val="none" w:sz="0" w:space="0" w:color="auto"/>
        <w:left w:val="none" w:sz="0" w:space="0" w:color="auto"/>
        <w:bottom w:val="none" w:sz="0" w:space="0" w:color="auto"/>
        <w:right w:val="none" w:sz="0" w:space="0" w:color="auto"/>
      </w:divBdr>
    </w:div>
    <w:div w:id="1013652998">
      <w:bodyDiv w:val="1"/>
      <w:marLeft w:val="0"/>
      <w:marRight w:val="0"/>
      <w:marTop w:val="0"/>
      <w:marBottom w:val="0"/>
      <w:divBdr>
        <w:top w:val="none" w:sz="0" w:space="0" w:color="auto"/>
        <w:left w:val="none" w:sz="0" w:space="0" w:color="auto"/>
        <w:bottom w:val="none" w:sz="0" w:space="0" w:color="auto"/>
        <w:right w:val="none" w:sz="0" w:space="0" w:color="auto"/>
      </w:divBdr>
    </w:div>
    <w:div w:id="1022169049">
      <w:bodyDiv w:val="1"/>
      <w:marLeft w:val="0"/>
      <w:marRight w:val="0"/>
      <w:marTop w:val="0"/>
      <w:marBottom w:val="0"/>
      <w:divBdr>
        <w:top w:val="none" w:sz="0" w:space="0" w:color="auto"/>
        <w:left w:val="none" w:sz="0" w:space="0" w:color="auto"/>
        <w:bottom w:val="none" w:sz="0" w:space="0" w:color="auto"/>
        <w:right w:val="none" w:sz="0" w:space="0" w:color="auto"/>
      </w:divBdr>
      <w:divsChild>
        <w:div w:id="1982802328">
          <w:marLeft w:val="0"/>
          <w:marRight w:val="0"/>
          <w:marTop w:val="0"/>
          <w:marBottom w:val="0"/>
          <w:divBdr>
            <w:top w:val="none" w:sz="0" w:space="0" w:color="auto"/>
            <w:left w:val="none" w:sz="0" w:space="0" w:color="auto"/>
            <w:bottom w:val="none" w:sz="0" w:space="0" w:color="auto"/>
            <w:right w:val="none" w:sz="0" w:space="0" w:color="auto"/>
          </w:divBdr>
        </w:div>
      </w:divsChild>
    </w:div>
    <w:div w:id="1090584618">
      <w:bodyDiv w:val="1"/>
      <w:marLeft w:val="0"/>
      <w:marRight w:val="0"/>
      <w:marTop w:val="0"/>
      <w:marBottom w:val="0"/>
      <w:divBdr>
        <w:top w:val="none" w:sz="0" w:space="0" w:color="auto"/>
        <w:left w:val="none" w:sz="0" w:space="0" w:color="auto"/>
        <w:bottom w:val="none" w:sz="0" w:space="0" w:color="auto"/>
        <w:right w:val="none" w:sz="0" w:space="0" w:color="auto"/>
      </w:divBdr>
    </w:div>
    <w:div w:id="1106920337">
      <w:bodyDiv w:val="1"/>
      <w:marLeft w:val="0"/>
      <w:marRight w:val="0"/>
      <w:marTop w:val="0"/>
      <w:marBottom w:val="0"/>
      <w:divBdr>
        <w:top w:val="none" w:sz="0" w:space="0" w:color="auto"/>
        <w:left w:val="none" w:sz="0" w:space="0" w:color="auto"/>
        <w:bottom w:val="none" w:sz="0" w:space="0" w:color="auto"/>
        <w:right w:val="none" w:sz="0" w:space="0" w:color="auto"/>
      </w:divBdr>
    </w:div>
    <w:div w:id="1107892264">
      <w:bodyDiv w:val="1"/>
      <w:marLeft w:val="0"/>
      <w:marRight w:val="0"/>
      <w:marTop w:val="0"/>
      <w:marBottom w:val="0"/>
      <w:divBdr>
        <w:top w:val="none" w:sz="0" w:space="0" w:color="auto"/>
        <w:left w:val="none" w:sz="0" w:space="0" w:color="auto"/>
        <w:bottom w:val="none" w:sz="0" w:space="0" w:color="auto"/>
        <w:right w:val="none" w:sz="0" w:space="0" w:color="auto"/>
      </w:divBdr>
    </w:div>
    <w:div w:id="1121656750">
      <w:bodyDiv w:val="1"/>
      <w:marLeft w:val="0"/>
      <w:marRight w:val="0"/>
      <w:marTop w:val="0"/>
      <w:marBottom w:val="0"/>
      <w:divBdr>
        <w:top w:val="none" w:sz="0" w:space="0" w:color="auto"/>
        <w:left w:val="none" w:sz="0" w:space="0" w:color="auto"/>
        <w:bottom w:val="none" w:sz="0" w:space="0" w:color="auto"/>
        <w:right w:val="none" w:sz="0" w:space="0" w:color="auto"/>
      </w:divBdr>
      <w:divsChild>
        <w:div w:id="1445030471">
          <w:marLeft w:val="0"/>
          <w:marRight w:val="0"/>
          <w:marTop w:val="0"/>
          <w:marBottom w:val="0"/>
          <w:divBdr>
            <w:top w:val="none" w:sz="0" w:space="0" w:color="auto"/>
            <w:left w:val="none" w:sz="0" w:space="0" w:color="auto"/>
            <w:bottom w:val="none" w:sz="0" w:space="0" w:color="auto"/>
            <w:right w:val="none" w:sz="0" w:space="0" w:color="auto"/>
          </w:divBdr>
        </w:div>
      </w:divsChild>
    </w:div>
    <w:div w:id="1215847772">
      <w:bodyDiv w:val="1"/>
      <w:marLeft w:val="0"/>
      <w:marRight w:val="0"/>
      <w:marTop w:val="0"/>
      <w:marBottom w:val="0"/>
      <w:divBdr>
        <w:top w:val="none" w:sz="0" w:space="0" w:color="auto"/>
        <w:left w:val="none" w:sz="0" w:space="0" w:color="auto"/>
        <w:bottom w:val="none" w:sz="0" w:space="0" w:color="auto"/>
        <w:right w:val="none" w:sz="0" w:space="0" w:color="auto"/>
      </w:divBdr>
    </w:div>
    <w:div w:id="1351181831">
      <w:bodyDiv w:val="1"/>
      <w:marLeft w:val="0"/>
      <w:marRight w:val="0"/>
      <w:marTop w:val="0"/>
      <w:marBottom w:val="0"/>
      <w:divBdr>
        <w:top w:val="none" w:sz="0" w:space="0" w:color="auto"/>
        <w:left w:val="none" w:sz="0" w:space="0" w:color="auto"/>
        <w:bottom w:val="none" w:sz="0" w:space="0" w:color="auto"/>
        <w:right w:val="none" w:sz="0" w:space="0" w:color="auto"/>
      </w:divBdr>
      <w:divsChild>
        <w:div w:id="2068146629">
          <w:marLeft w:val="0"/>
          <w:marRight w:val="0"/>
          <w:marTop w:val="0"/>
          <w:marBottom w:val="0"/>
          <w:divBdr>
            <w:top w:val="none" w:sz="0" w:space="0" w:color="auto"/>
            <w:left w:val="none" w:sz="0" w:space="0" w:color="auto"/>
            <w:bottom w:val="none" w:sz="0" w:space="0" w:color="auto"/>
            <w:right w:val="none" w:sz="0" w:space="0" w:color="auto"/>
          </w:divBdr>
        </w:div>
      </w:divsChild>
    </w:div>
    <w:div w:id="1429962662">
      <w:bodyDiv w:val="1"/>
      <w:marLeft w:val="0"/>
      <w:marRight w:val="0"/>
      <w:marTop w:val="0"/>
      <w:marBottom w:val="0"/>
      <w:divBdr>
        <w:top w:val="none" w:sz="0" w:space="0" w:color="auto"/>
        <w:left w:val="none" w:sz="0" w:space="0" w:color="auto"/>
        <w:bottom w:val="none" w:sz="0" w:space="0" w:color="auto"/>
        <w:right w:val="none" w:sz="0" w:space="0" w:color="auto"/>
      </w:divBdr>
      <w:divsChild>
        <w:div w:id="890075096">
          <w:marLeft w:val="0"/>
          <w:marRight w:val="0"/>
          <w:marTop w:val="0"/>
          <w:marBottom w:val="0"/>
          <w:divBdr>
            <w:top w:val="none" w:sz="0" w:space="0" w:color="auto"/>
            <w:left w:val="none" w:sz="0" w:space="0" w:color="auto"/>
            <w:bottom w:val="none" w:sz="0" w:space="0" w:color="auto"/>
            <w:right w:val="none" w:sz="0" w:space="0" w:color="auto"/>
          </w:divBdr>
          <w:divsChild>
            <w:div w:id="621152522">
              <w:marLeft w:val="0"/>
              <w:marRight w:val="0"/>
              <w:marTop w:val="0"/>
              <w:marBottom w:val="0"/>
              <w:divBdr>
                <w:top w:val="none" w:sz="0" w:space="0" w:color="auto"/>
                <w:left w:val="none" w:sz="0" w:space="0" w:color="auto"/>
                <w:bottom w:val="none" w:sz="0" w:space="0" w:color="auto"/>
                <w:right w:val="none" w:sz="0" w:space="0" w:color="auto"/>
              </w:divBdr>
            </w:div>
            <w:div w:id="13965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1068">
      <w:bodyDiv w:val="1"/>
      <w:marLeft w:val="0"/>
      <w:marRight w:val="0"/>
      <w:marTop w:val="0"/>
      <w:marBottom w:val="0"/>
      <w:divBdr>
        <w:top w:val="none" w:sz="0" w:space="0" w:color="auto"/>
        <w:left w:val="none" w:sz="0" w:space="0" w:color="auto"/>
        <w:bottom w:val="none" w:sz="0" w:space="0" w:color="auto"/>
        <w:right w:val="none" w:sz="0" w:space="0" w:color="auto"/>
      </w:divBdr>
      <w:divsChild>
        <w:div w:id="1293362758">
          <w:marLeft w:val="0"/>
          <w:marRight w:val="0"/>
          <w:marTop w:val="0"/>
          <w:marBottom w:val="0"/>
          <w:divBdr>
            <w:top w:val="none" w:sz="0" w:space="0" w:color="auto"/>
            <w:left w:val="none" w:sz="0" w:space="0" w:color="auto"/>
            <w:bottom w:val="none" w:sz="0" w:space="0" w:color="auto"/>
            <w:right w:val="none" w:sz="0" w:space="0" w:color="auto"/>
          </w:divBdr>
          <w:divsChild>
            <w:div w:id="980961014">
              <w:marLeft w:val="0"/>
              <w:marRight w:val="0"/>
              <w:marTop w:val="0"/>
              <w:marBottom w:val="0"/>
              <w:divBdr>
                <w:top w:val="none" w:sz="0" w:space="0" w:color="auto"/>
                <w:left w:val="none" w:sz="0" w:space="0" w:color="auto"/>
                <w:bottom w:val="none" w:sz="0" w:space="0" w:color="auto"/>
                <w:right w:val="none" w:sz="0" w:space="0" w:color="auto"/>
              </w:divBdr>
            </w:div>
            <w:div w:id="15979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3138">
      <w:bodyDiv w:val="1"/>
      <w:marLeft w:val="0"/>
      <w:marRight w:val="0"/>
      <w:marTop w:val="0"/>
      <w:marBottom w:val="0"/>
      <w:divBdr>
        <w:top w:val="none" w:sz="0" w:space="0" w:color="auto"/>
        <w:left w:val="none" w:sz="0" w:space="0" w:color="auto"/>
        <w:bottom w:val="none" w:sz="0" w:space="0" w:color="auto"/>
        <w:right w:val="none" w:sz="0" w:space="0" w:color="auto"/>
      </w:divBdr>
    </w:div>
    <w:div w:id="1602756336">
      <w:bodyDiv w:val="1"/>
      <w:marLeft w:val="0"/>
      <w:marRight w:val="0"/>
      <w:marTop w:val="0"/>
      <w:marBottom w:val="0"/>
      <w:divBdr>
        <w:top w:val="none" w:sz="0" w:space="0" w:color="auto"/>
        <w:left w:val="none" w:sz="0" w:space="0" w:color="auto"/>
        <w:bottom w:val="none" w:sz="0" w:space="0" w:color="auto"/>
        <w:right w:val="none" w:sz="0" w:space="0" w:color="auto"/>
      </w:divBdr>
    </w:div>
    <w:div w:id="1658000008">
      <w:bodyDiv w:val="1"/>
      <w:marLeft w:val="0"/>
      <w:marRight w:val="0"/>
      <w:marTop w:val="0"/>
      <w:marBottom w:val="0"/>
      <w:divBdr>
        <w:top w:val="none" w:sz="0" w:space="0" w:color="auto"/>
        <w:left w:val="none" w:sz="0" w:space="0" w:color="auto"/>
        <w:bottom w:val="none" w:sz="0" w:space="0" w:color="auto"/>
        <w:right w:val="none" w:sz="0" w:space="0" w:color="auto"/>
      </w:divBdr>
    </w:div>
    <w:div w:id="1719552623">
      <w:bodyDiv w:val="1"/>
      <w:marLeft w:val="0"/>
      <w:marRight w:val="0"/>
      <w:marTop w:val="0"/>
      <w:marBottom w:val="0"/>
      <w:divBdr>
        <w:top w:val="none" w:sz="0" w:space="0" w:color="auto"/>
        <w:left w:val="none" w:sz="0" w:space="0" w:color="auto"/>
        <w:bottom w:val="none" w:sz="0" w:space="0" w:color="auto"/>
        <w:right w:val="none" w:sz="0" w:space="0" w:color="auto"/>
      </w:divBdr>
    </w:div>
    <w:div w:id="1885360634">
      <w:bodyDiv w:val="1"/>
      <w:marLeft w:val="0"/>
      <w:marRight w:val="0"/>
      <w:marTop w:val="0"/>
      <w:marBottom w:val="0"/>
      <w:divBdr>
        <w:top w:val="none" w:sz="0" w:space="0" w:color="auto"/>
        <w:left w:val="none" w:sz="0" w:space="0" w:color="auto"/>
        <w:bottom w:val="none" w:sz="0" w:space="0" w:color="auto"/>
        <w:right w:val="none" w:sz="0" w:space="0" w:color="auto"/>
      </w:divBdr>
      <w:divsChild>
        <w:div w:id="684792690">
          <w:marLeft w:val="0"/>
          <w:marRight w:val="0"/>
          <w:marTop w:val="0"/>
          <w:marBottom w:val="0"/>
          <w:divBdr>
            <w:top w:val="none" w:sz="0" w:space="0" w:color="auto"/>
            <w:left w:val="none" w:sz="0" w:space="0" w:color="auto"/>
            <w:bottom w:val="none" w:sz="0" w:space="0" w:color="auto"/>
            <w:right w:val="none" w:sz="0" w:space="0" w:color="auto"/>
          </w:divBdr>
          <w:divsChild>
            <w:div w:id="5750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61374">
      <w:bodyDiv w:val="1"/>
      <w:marLeft w:val="0"/>
      <w:marRight w:val="0"/>
      <w:marTop w:val="0"/>
      <w:marBottom w:val="0"/>
      <w:divBdr>
        <w:top w:val="none" w:sz="0" w:space="0" w:color="auto"/>
        <w:left w:val="none" w:sz="0" w:space="0" w:color="auto"/>
        <w:bottom w:val="none" w:sz="0" w:space="0" w:color="auto"/>
        <w:right w:val="none" w:sz="0" w:space="0" w:color="auto"/>
      </w:divBdr>
      <w:divsChild>
        <w:div w:id="1778520455">
          <w:marLeft w:val="0"/>
          <w:marRight w:val="0"/>
          <w:marTop w:val="0"/>
          <w:marBottom w:val="0"/>
          <w:divBdr>
            <w:top w:val="none" w:sz="0" w:space="0" w:color="auto"/>
            <w:left w:val="none" w:sz="0" w:space="0" w:color="auto"/>
            <w:bottom w:val="none" w:sz="0" w:space="0" w:color="auto"/>
            <w:right w:val="none" w:sz="0" w:space="0" w:color="auto"/>
          </w:divBdr>
          <w:divsChild>
            <w:div w:id="8666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ophthoma.eu/wissenschaft/philosophie/platons-erbe-die-id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524DA-1784-44B8-A2B0-814EC7B3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1503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2022-04-12T13:43:00Z</cp:lastPrinted>
  <dcterms:created xsi:type="dcterms:W3CDTF">2022-04-12T07:35:00Z</dcterms:created>
  <dcterms:modified xsi:type="dcterms:W3CDTF">2022-04-12T13:43:00Z</dcterms:modified>
</cp:coreProperties>
</file>