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F821" w14:textId="503F3C46" w:rsidR="00980DDD" w:rsidRDefault="004B098B" w:rsidP="00980DDD">
      <w:pPr>
        <w:spacing w:after="120" w:line="240" w:lineRule="auto"/>
        <w:rPr>
          <w:sz w:val="20"/>
        </w:rPr>
      </w:pPr>
      <w:r>
        <w:rPr>
          <w:sz w:val="20"/>
        </w:rPr>
        <w:t>Mate</w:t>
      </w:r>
      <w:r w:rsidR="000E140B">
        <w:rPr>
          <w:sz w:val="20"/>
        </w:rPr>
        <w:t>rialblatt</w:t>
      </w:r>
      <w:r w:rsidR="008E6AC8">
        <w:rPr>
          <w:sz w:val="20"/>
        </w:rPr>
        <w:t xml:space="preserve"> 1077</w:t>
      </w:r>
    </w:p>
    <w:p w14:paraId="48D1E879" w14:textId="77777777" w:rsidR="00BE787A" w:rsidRDefault="008D6374" w:rsidP="00BE787A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609A2AA0" w14:textId="77777777" w:rsidR="008E6AC8" w:rsidRDefault="008E6AC8" w:rsidP="005740C7">
      <w:pPr>
        <w:spacing w:after="0" w:line="240" w:lineRule="auto"/>
        <w:ind w:left="397"/>
        <w:rPr>
          <w:sz w:val="20"/>
        </w:rPr>
      </w:pPr>
      <w:r>
        <w:rPr>
          <w:sz w:val="20"/>
        </w:rPr>
        <w:t>Ethik</w:t>
      </w:r>
    </w:p>
    <w:p w14:paraId="1562383F" w14:textId="77777777" w:rsidR="008E6AC8" w:rsidRDefault="008E6AC8" w:rsidP="005740C7">
      <w:pPr>
        <w:spacing w:after="0" w:line="240" w:lineRule="auto"/>
        <w:ind w:left="397"/>
        <w:rPr>
          <w:sz w:val="20"/>
        </w:rPr>
      </w:pPr>
      <w:r>
        <w:rPr>
          <w:sz w:val="20"/>
        </w:rPr>
        <w:t>Laster</w:t>
      </w:r>
    </w:p>
    <w:p w14:paraId="74148B45" w14:textId="77777777" w:rsidR="008E6AC8" w:rsidRDefault="008E6AC8" w:rsidP="005740C7">
      <w:pPr>
        <w:spacing w:after="0" w:line="240" w:lineRule="auto"/>
        <w:ind w:left="397"/>
        <w:rPr>
          <w:sz w:val="20"/>
        </w:rPr>
      </w:pPr>
      <w:r>
        <w:rPr>
          <w:sz w:val="20"/>
        </w:rPr>
        <w:t>Todsünde</w:t>
      </w:r>
    </w:p>
    <w:p w14:paraId="532FD3B8" w14:textId="4BA943F0" w:rsidR="008E6AC8" w:rsidRDefault="008E6AC8" w:rsidP="005740C7">
      <w:pPr>
        <w:spacing w:after="0" w:line="240" w:lineRule="auto"/>
        <w:ind w:left="397"/>
        <w:rPr>
          <w:sz w:val="20"/>
        </w:rPr>
      </w:pPr>
      <w:r>
        <w:rPr>
          <w:sz w:val="20"/>
        </w:rPr>
        <w:t>Tugend</w:t>
      </w:r>
      <w:r w:rsidR="00C63DEF">
        <w:rPr>
          <w:sz w:val="20"/>
        </w:rPr>
        <w:t>(en)</w:t>
      </w:r>
    </w:p>
    <w:p w14:paraId="407BBB50" w14:textId="43F6A035" w:rsidR="000F2730" w:rsidRPr="00441778" w:rsidRDefault="008E6AC8" w:rsidP="00A137B4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Tugendethik</w:t>
      </w:r>
    </w:p>
    <w:p w14:paraId="78B4FAC3" w14:textId="77777777" w:rsidR="008E6AC8" w:rsidRPr="0024514E" w:rsidRDefault="008E6AC8" w:rsidP="0024514E">
      <w:pPr>
        <w:pStyle w:val="04Grundschrif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>In der antiken Philosophie waren es vor allem Platon und Cicero (106-43 V. Chr.), deren Ethiken einem Tugendkatalog folgten.</w:t>
      </w:r>
      <w:r w:rsidRPr="0024514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4514E">
        <w:rPr>
          <w:rFonts w:ascii="Times New Roman" w:hAnsi="Times New Roman" w:cs="Times New Roman"/>
          <w:sz w:val="28"/>
          <w:szCs w:val="28"/>
        </w:rPr>
        <w:t xml:space="preserve"> Aber auch Aristoteles hat eine Theorie ethischer Tugenden entwickelt. Später, ab dem Mittelalter (zuerst bei Ambrosius von Mailand), wurden diese Tugenden dann als die vier Kardinal- bzw. Haupttugenden bezeichnet:</w:t>
      </w:r>
    </w:p>
    <w:p w14:paraId="5204F2B1" w14:textId="77777777" w:rsidR="008E6AC8" w:rsidRPr="0024514E" w:rsidRDefault="008E6AC8" w:rsidP="0024514E">
      <w:pPr>
        <w:pStyle w:val="04GrundschriftNummerierung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>Klugheit bzw. Weisheit (sapientia)</w:t>
      </w:r>
    </w:p>
    <w:p w14:paraId="22DF40DA" w14:textId="77777777" w:rsidR="008E6AC8" w:rsidRPr="0024514E" w:rsidRDefault="008E6AC8" w:rsidP="0024514E">
      <w:pPr>
        <w:pStyle w:val="04GrundschriftNummerierung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>Tapferkeit (fortitudo)</w:t>
      </w:r>
    </w:p>
    <w:p w14:paraId="69C7A8C9" w14:textId="77777777" w:rsidR="008E6AC8" w:rsidRPr="0024514E" w:rsidRDefault="008E6AC8" w:rsidP="0024514E">
      <w:pPr>
        <w:pStyle w:val="04GrundschriftNummerierung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>Besonnenheit bzw. Mäßigung (temperantia)</w:t>
      </w:r>
    </w:p>
    <w:p w14:paraId="2BA30CB3" w14:textId="0F32BC80" w:rsidR="008E6AC8" w:rsidRDefault="008E6AC8" w:rsidP="0024514E">
      <w:pPr>
        <w:pStyle w:val="04GrundschriftNummerierung"/>
        <w:spacing w:after="480"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>Gerechtigkeit (Iustitia)</w:t>
      </w:r>
    </w:p>
    <w:p w14:paraId="64E23ABD" w14:textId="1E30ADF5" w:rsidR="008E6AC8" w:rsidRPr="00411F66" w:rsidRDefault="008E6AC8" w:rsidP="0024514E">
      <w:pPr>
        <w:pStyle w:val="04GrundschriftNummerierung"/>
        <w:numPr>
          <w:ilvl w:val="0"/>
          <w:numId w:val="0"/>
        </w:numPr>
        <w:spacing w:after="480" w:line="360" w:lineRule="auto"/>
        <w:ind w:left="284" w:hanging="284"/>
        <w:jc w:val="center"/>
        <w:rPr>
          <w:b/>
          <w:bCs/>
          <w:sz w:val="32"/>
          <w:szCs w:val="32"/>
        </w:rPr>
      </w:pPr>
      <w:r w:rsidRPr="00411F66">
        <w:rPr>
          <w:b/>
          <w:bCs/>
          <w:sz w:val="32"/>
          <w:szCs w:val="32"/>
        </w:rPr>
        <w:t>Allegorische Darstellung der vier Haupttugenden, Bamberger Dom, Grab Papst Clemens II</w:t>
      </w:r>
      <w:r w:rsidRPr="00411F66">
        <w:rPr>
          <w:rStyle w:val="Funotenzeichen"/>
          <w:b/>
          <w:bCs/>
          <w:sz w:val="32"/>
          <w:szCs w:val="32"/>
        </w:rPr>
        <w:footnoteReference w:id="2"/>
      </w:r>
    </w:p>
    <w:p w14:paraId="1B518C6B" w14:textId="76FA8193" w:rsidR="008E6AC8" w:rsidRDefault="008E6AC8" w:rsidP="008E6AC8">
      <w:pPr>
        <w:pStyle w:val="08QuelleFussnote"/>
        <w:rPr>
          <w:lang w:val="de-AT"/>
        </w:rPr>
      </w:pPr>
    </w:p>
    <w:p w14:paraId="67BD1F46" w14:textId="77777777" w:rsidR="008E6AC8" w:rsidRDefault="008E6AC8" w:rsidP="008E6AC8">
      <w:pPr>
        <w:pStyle w:val="08QuelleFussnote"/>
        <w:rPr>
          <w:lang w:val="de-AT"/>
        </w:rPr>
        <w:sectPr w:rsidR="008E6AC8" w:rsidSect="004F766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134" w:left="1417" w:header="283" w:footer="170" w:gutter="0"/>
          <w:cols w:space="708"/>
          <w:docGrid w:linePitch="381"/>
        </w:sectPr>
      </w:pPr>
    </w:p>
    <w:p w14:paraId="3B32C18A" w14:textId="7705AAD1" w:rsidR="008E6AC8" w:rsidRPr="008E6AC8" w:rsidRDefault="008E6AC8" w:rsidP="008E6AC8">
      <w:pPr>
        <w:pStyle w:val="08QuelleFussnote"/>
        <w:spacing w:after="480"/>
        <w:rPr>
          <w:lang w:val="de-AT"/>
        </w:rPr>
      </w:pPr>
      <w:r w:rsidRPr="00C26BF2">
        <w:rPr>
          <w:noProof/>
        </w:rPr>
        <w:drawing>
          <wp:inline distT="0" distB="0" distL="0" distR="0" wp14:anchorId="3675F14F" wp14:editId="1B973D19">
            <wp:extent cx="2171700" cy="1481211"/>
            <wp:effectExtent l="0" t="0" r="0" b="5080"/>
            <wp:docPr id="4" name="Grafik 4" descr="Temperantia (Mäßig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Temperantia (Mäßigung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61" cy="148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776A8" w14:textId="2CBD0231" w:rsidR="008E6AC8" w:rsidRDefault="008E6AC8" w:rsidP="008E6AC8">
      <w:pPr>
        <w:pStyle w:val="04Grundschrift"/>
      </w:pPr>
      <w:r w:rsidRPr="00C26BF2">
        <w:rPr>
          <w:noProof/>
        </w:rPr>
        <w:drawing>
          <wp:inline distT="0" distB="0" distL="0" distR="0" wp14:anchorId="27AE1A5E" wp14:editId="645E17F3">
            <wp:extent cx="2178050" cy="1936044"/>
            <wp:effectExtent l="0" t="0" r="0" b="7620"/>
            <wp:docPr id="2" name="Grafik 2" descr="Iustitia (Gerechtigke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Iustitia (Gerechtigkeit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65" cy="19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E4BF" w14:textId="61362326" w:rsidR="008E6AC8" w:rsidRDefault="008E6AC8" w:rsidP="008E6AC8">
      <w:pPr>
        <w:pStyle w:val="04Grundschrift"/>
        <w:spacing w:after="480"/>
      </w:pPr>
      <w:r w:rsidRPr="00C26BF2">
        <w:rPr>
          <w:noProof/>
        </w:rPr>
        <w:lastRenderedPageBreak/>
        <w:drawing>
          <wp:inline distT="0" distB="0" distL="0" distR="0" wp14:anchorId="74EF45A3" wp14:editId="3F137E85">
            <wp:extent cx="2611244" cy="1784350"/>
            <wp:effectExtent l="0" t="0" r="0" b="6350"/>
            <wp:docPr id="1" name="Grafik 1" descr="Fortitudo (Tapferke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Fortitudo (Tapferkeit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80" cy="179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59F36" w14:textId="4ABB558A" w:rsidR="008E6AC8" w:rsidRPr="0024514E" w:rsidRDefault="008E6AC8" w:rsidP="0024514E">
      <w:pPr>
        <w:pStyle w:val="04Grundschrift"/>
        <w:spacing w:after="720"/>
        <w:rPr>
          <w:b/>
          <w:bCs/>
        </w:rPr>
        <w:sectPr w:rsidR="008E6AC8" w:rsidRPr="0024514E" w:rsidSect="008E6AC8">
          <w:type w:val="continuous"/>
          <w:pgSz w:w="11906" w:h="16838"/>
          <w:pgMar w:top="1417" w:right="1417" w:bottom="1134" w:left="1417" w:header="283" w:footer="170" w:gutter="0"/>
          <w:cols w:num="2" w:space="708"/>
          <w:docGrid w:linePitch="381"/>
        </w:sectPr>
      </w:pPr>
      <w:r w:rsidRPr="0024514E">
        <w:rPr>
          <w:b/>
          <w:bCs/>
          <w:noProof/>
        </w:rPr>
        <w:drawing>
          <wp:inline distT="0" distB="0" distL="0" distR="0" wp14:anchorId="64F4BD80" wp14:editId="1FBA611A">
            <wp:extent cx="2640693" cy="1562100"/>
            <wp:effectExtent l="0" t="0" r="7620" b="0"/>
            <wp:docPr id="3" name="Grafik 3" descr="Prudentia (Klughe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Prudentia (Klugheit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59" cy="156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BDCAE" w14:textId="77777777" w:rsidR="008E6AC8" w:rsidRPr="0024514E" w:rsidRDefault="008E6AC8" w:rsidP="008E6AC8">
      <w:pPr>
        <w:pStyle w:val="04Grund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04Fachbegriff"/>
          <w:rFonts w:ascii="Times New Roman" w:hAnsi="Times New Roman" w:cs="Times New Roman"/>
          <w:sz w:val="28"/>
          <w:szCs w:val="28"/>
        </w:rPr>
      </w:pPr>
      <w:r w:rsidRPr="0024514E">
        <w:rPr>
          <w:rStyle w:val="04Fachbegriff"/>
          <w:rFonts w:ascii="Times New Roman" w:hAnsi="Times New Roman" w:cs="Times New Roman"/>
          <w:sz w:val="28"/>
          <w:szCs w:val="28"/>
        </w:rPr>
        <w:t xml:space="preserve">Im Sinne der Tugendethik handelt und lebt ein Mensch dann moralisch gut, wenn dieses Handeln von Klugheit/Weisheit geleitet, daher tapfer und besonnen ist und diese drei Tugenden im gesamten Leben des Menschen im richtigen, also im gerechten Verhältnis </w:t>
      </w:r>
      <w:proofErr w:type="gramStart"/>
      <w:r w:rsidRPr="0024514E">
        <w:rPr>
          <w:rStyle w:val="04Fachbegriff"/>
          <w:rFonts w:ascii="Times New Roman" w:hAnsi="Times New Roman" w:cs="Times New Roman"/>
          <w:sz w:val="28"/>
          <w:szCs w:val="28"/>
        </w:rPr>
        <w:t>zueinander stehen</w:t>
      </w:r>
      <w:proofErr w:type="gramEnd"/>
      <w:r w:rsidRPr="0024514E">
        <w:rPr>
          <w:rStyle w:val="04Fachbegriff"/>
          <w:rFonts w:ascii="Times New Roman" w:hAnsi="Times New Roman" w:cs="Times New Roman"/>
          <w:sz w:val="28"/>
          <w:szCs w:val="28"/>
        </w:rPr>
        <w:t>.</w:t>
      </w:r>
    </w:p>
    <w:p w14:paraId="7AD53676" w14:textId="77777777" w:rsidR="008E6AC8" w:rsidRPr="0024514E" w:rsidRDefault="008E6AC8" w:rsidP="0024514E">
      <w:pPr>
        <w:pStyle w:val="04Grundschrift"/>
        <w:spacing w:before="360"/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>Im Mittelalter wurden den Kardinal- bzw. Haupttugenden die sogen. sieben Hauptlaster – allgemeinsprachlich auch als Tod- oder Wurzelsünden bezeichnet – gegenübergestellt:</w:t>
      </w:r>
    </w:p>
    <w:p w14:paraId="60974400" w14:textId="77777777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Hochmut (Stolz, Eitelkeit, Übermut;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superbia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2618AD03" w14:textId="77777777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Geiz (Habgier, Habsucht,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avaritia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1BB20CFB" w14:textId="77777777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Wollust (Genusssucht, Unkeuschheit;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luxuria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18A8B833" w14:textId="77777777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Zorn (Jähzorn, Wut, Rachsucht,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ira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1BAF4D27" w14:textId="77777777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Völlerei (Gefräßigkeit, Maßlosigkeit, Unmäßigkeit, Selbstsucht,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gula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2F2F95BB" w14:textId="77777777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Neid (Eifersucht, Missgunst;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invidia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4F8FE220" w14:textId="0296A771" w:rsidR="008E6AC8" w:rsidRPr="0024514E" w:rsidRDefault="008E6AC8" w:rsidP="0024514E">
      <w:pPr>
        <w:pStyle w:val="04GrundschriftNummerieru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514E">
        <w:rPr>
          <w:rFonts w:ascii="Times New Roman" w:hAnsi="Times New Roman" w:cs="Times New Roman"/>
          <w:sz w:val="28"/>
          <w:szCs w:val="28"/>
        </w:rPr>
        <w:t xml:space="preserve">Faulheit (Feigheit, Ignoranz, Trägheit; lat. </w:t>
      </w:r>
      <w:proofErr w:type="spellStart"/>
      <w:r w:rsidRPr="0024514E">
        <w:rPr>
          <w:rFonts w:ascii="Times New Roman" w:hAnsi="Times New Roman" w:cs="Times New Roman"/>
          <w:sz w:val="28"/>
          <w:szCs w:val="28"/>
        </w:rPr>
        <w:t>acedia</w:t>
      </w:r>
      <w:proofErr w:type="spellEnd"/>
      <w:r w:rsidRPr="0024514E">
        <w:rPr>
          <w:rFonts w:ascii="Times New Roman" w:hAnsi="Times New Roman" w:cs="Times New Roman"/>
          <w:sz w:val="28"/>
          <w:szCs w:val="28"/>
        </w:rPr>
        <w:t>)</w:t>
      </w:r>
    </w:p>
    <w:p w14:paraId="68A23D1D" w14:textId="473BF352" w:rsidR="00411F66" w:rsidRPr="00411F66" w:rsidRDefault="00411F66" w:rsidP="00411F66">
      <w:pPr>
        <w:pStyle w:val="04GrundschriftNummerierung"/>
        <w:numPr>
          <w:ilvl w:val="0"/>
          <w:numId w:val="0"/>
        </w:numPr>
        <w:spacing w:before="600"/>
        <w:jc w:val="center"/>
        <w:rPr>
          <w:b/>
          <w:bCs/>
          <w:sz w:val="32"/>
          <w:szCs w:val="28"/>
        </w:rPr>
      </w:pPr>
      <w:r w:rsidRPr="00411F66">
        <w:rPr>
          <w:b/>
          <w:bCs/>
          <w:sz w:val="32"/>
          <w:szCs w:val="28"/>
        </w:rPr>
        <w:t>Sieben Todsünden (Sabine Lamprecht)</w:t>
      </w:r>
    </w:p>
    <w:p w14:paraId="7DC6D78D" w14:textId="77777777" w:rsidR="00411F66" w:rsidRDefault="00411F66" w:rsidP="008E6AC8">
      <w:pPr>
        <w:pStyle w:val="07Bildunterschrift"/>
        <w:sectPr w:rsidR="00411F66" w:rsidSect="008E6AC8">
          <w:type w:val="continuous"/>
          <w:pgSz w:w="11906" w:h="16838"/>
          <w:pgMar w:top="1417" w:right="1417" w:bottom="1134" w:left="1417" w:header="283" w:footer="170" w:gutter="0"/>
          <w:cols w:space="708"/>
          <w:docGrid w:linePitch="381"/>
        </w:sectPr>
      </w:pPr>
    </w:p>
    <w:p w14:paraId="6FCDB16D" w14:textId="2BE3FF3F" w:rsidR="00411F66" w:rsidRDefault="00C25AEB" w:rsidP="0024514E">
      <w:pPr>
        <w:pStyle w:val="07Bildunterschrift"/>
        <w:spacing w:after="480"/>
      </w:pPr>
      <w:r>
        <w:rPr>
          <w:noProof/>
        </w:rPr>
        <w:fldChar w:fldCharType="begin"/>
      </w:r>
      <w:r>
        <w:rPr>
          <w:noProof/>
        </w:rPr>
        <w:instrText xml:space="preserve"> INCLUDEPICTURE  "cid:81aaee28-65e0-4c68-a778-9abfc8aa2667@EURP191.PROD.OUTLOOK.COM" \* MERGEFORMATINET </w:instrText>
      </w:r>
      <w:r>
        <w:rPr>
          <w:noProof/>
        </w:rPr>
        <w:fldChar w:fldCharType="separate"/>
      </w:r>
      <w:r w:rsidR="00F6608D">
        <w:rPr>
          <w:noProof/>
        </w:rPr>
        <w:fldChar w:fldCharType="begin"/>
      </w:r>
      <w:r w:rsidR="00F6608D">
        <w:rPr>
          <w:noProof/>
        </w:rPr>
        <w:instrText xml:space="preserve"> INCLUDEPICTURE  "cid:81aaee28-65e0-4c68-a778-9abfc8aa2667@EURP191.PROD.OUTLOOK.COM" \* MERGEFORMATINET </w:instrText>
      </w:r>
      <w:r w:rsidR="00F6608D">
        <w:rPr>
          <w:noProof/>
        </w:rPr>
        <w:fldChar w:fldCharType="separate"/>
      </w:r>
      <w:r w:rsidR="00DF7318">
        <w:rPr>
          <w:noProof/>
        </w:rPr>
        <w:fldChar w:fldCharType="begin"/>
      </w:r>
      <w:r w:rsidR="00DF7318">
        <w:rPr>
          <w:noProof/>
        </w:rPr>
        <w:instrText xml:space="preserve"> </w:instrText>
      </w:r>
      <w:r w:rsidR="00DF7318">
        <w:rPr>
          <w:noProof/>
        </w:rPr>
        <w:instrText>INCLUDEPICTURE  "cid:81aaee28-65e0-4c68-a778-9abfc8aa2667@EURP191.PROD.OUTLOOK.COM" \* MERGEFORMATINET</w:instrText>
      </w:r>
      <w:r w:rsidR="00DF7318">
        <w:rPr>
          <w:noProof/>
        </w:rPr>
        <w:instrText xml:space="preserve"> </w:instrText>
      </w:r>
      <w:r w:rsidR="00DF7318">
        <w:rPr>
          <w:noProof/>
        </w:rPr>
        <w:fldChar w:fldCharType="separate"/>
      </w:r>
      <w:r w:rsidR="00C63DEF">
        <w:rPr>
          <w:noProof/>
        </w:rPr>
        <w:pict w14:anchorId="411C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81aaee28-65e0-4c68-a778-9abfc8aa2667@EURP191.PROD.OUTLOOK.COM" style="width:124.5pt;height:166.5pt;visibility:visible">
            <v:imagedata r:id="rId15" r:href="rId16"/>
          </v:shape>
        </w:pict>
      </w:r>
      <w:r w:rsidR="00DF7318">
        <w:rPr>
          <w:noProof/>
        </w:rPr>
        <w:fldChar w:fldCharType="end"/>
      </w:r>
      <w:r w:rsidR="00F6608D">
        <w:rPr>
          <w:noProof/>
        </w:rPr>
        <w:fldChar w:fldCharType="end"/>
      </w:r>
      <w:r>
        <w:rPr>
          <w:noProof/>
        </w:rPr>
        <w:fldChar w:fldCharType="end"/>
      </w:r>
    </w:p>
    <w:p w14:paraId="24402D1F" w14:textId="5D3CBA60" w:rsidR="00411F66" w:rsidRDefault="00C25AEB" w:rsidP="008E6AC8">
      <w:pPr>
        <w:pStyle w:val="07Bildunterschrift"/>
      </w:pPr>
      <w:r>
        <w:rPr>
          <w:noProof/>
        </w:rPr>
        <w:fldChar w:fldCharType="begin"/>
      </w:r>
      <w:r>
        <w:rPr>
          <w:noProof/>
        </w:rPr>
        <w:instrText xml:space="preserve"> INCLUDEPICTURE  "cid:b69f7f39-9416-4a06-81af-a245d0e6774b@EURP191.PROD.OUTLOOK.COM" \* MERGEFORMATINET </w:instrText>
      </w:r>
      <w:r>
        <w:rPr>
          <w:noProof/>
        </w:rPr>
        <w:fldChar w:fldCharType="separate"/>
      </w:r>
      <w:r w:rsidR="00F6608D">
        <w:rPr>
          <w:noProof/>
        </w:rPr>
        <w:fldChar w:fldCharType="begin"/>
      </w:r>
      <w:r w:rsidR="00F6608D">
        <w:rPr>
          <w:noProof/>
        </w:rPr>
        <w:instrText xml:space="preserve"> INCLUDEPICTURE  "cid:b69f7f39-9416-4a06-81af-a245d0e6774b@EURP191.PROD.OUTLOOK.COM" \* MERGEFORMATINET </w:instrText>
      </w:r>
      <w:r w:rsidR="00F6608D">
        <w:rPr>
          <w:noProof/>
        </w:rPr>
        <w:fldChar w:fldCharType="separate"/>
      </w:r>
      <w:r w:rsidR="00DF7318">
        <w:rPr>
          <w:noProof/>
        </w:rPr>
        <w:fldChar w:fldCharType="begin"/>
      </w:r>
      <w:r w:rsidR="00DF7318">
        <w:rPr>
          <w:noProof/>
        </w:rPr>
        <w:instrText xml:space="preserve"> </w:instrText>
      </w:r>
      <w:r w:rsidR="00DF7318">
        <w:rPr>
          <w:noProof/>
        </w:rPr>
        <w:instrText>INCLUDEPICTURE  "cid:b69f7f39-9416-4a06-81af-a245d0e6774b@EURP191.PROD.OUTLOOK.COM" \* MERGEFORMATINET</w:instrText>
      </w:r>
      <w:r w:rsidR="00DF7318">
        <w:rPr>
          <w:noProof/>
        </w:rPr>
        <w:instrText xml:space="preserve"> </w:instrText>
      </w:r>
      <w:r w:rsidR="00DF7318">
        <w:rPr>
          <w:noProof/>
        </w:rPr>
        <w:fldChar w:fldCharType="separate"/>
      </w:r>
      <w:r w:rsidR="00C63DEF">
        <w:rPr>
          <w:noProof/>
        </w:rPr>
        <w:pict w14:anchorId="7B17DB15">
          <v:shape id="_x0000_i1026" type="#_x0000_t75" alt="cid:b69f7f39-9416-4a06-81af-a245d0e6774b@EURP191.PROD.OUTLOOK.COM" style="width:139.5pt;height:185.25pt;visibility:visible">
            <v:imagedata r:id="rId17" r:href="rId18"/>
          </v:shape>
        </w:pict>
      </w:r>
      <w:r w:rsidR="00DF7318">
        <w:rPr>
          <w:noProof/>
        </w:rPr>
        <w:fldChar w:fldCharType="end"/>
      </w:r>
      <w:r w:rsidR="00F6608D">
        <w:rPr>
          <w:noProof/>
        </w:rPr>
        <w:fldChar w:fldCharType="end"/>
      </w:r>
      <w:r>
        <w:rPr>
          <w:noProof/>
        </w:rPr>
        <w:fldChar w:fldCharType="end"/>
      </w:r>
    </w:p>
    <w:p w14:paraId="504844E4" w14:textId="77777777" w:rsidR="00411F66" w:rsidRDefault="00411F66" w:rsidP="0024514E">
      <w:pPr>
        <w:pStyle w:val="051ArbeitsauftragUeberschrift"/>
        <w:spacing w:after="840"/>
        <w:rPr>
          <w:lang w:val="en-GB"/>
        </w:rPr>
        <w:sectPr w:rsidR="00411F66" w:rsidSect="00411F66">
          <w:type w:val="continuous"/>
          <w:pgSz w:w="11906" w:h="16838"/>
          <w:pgMar w:top="1417" w:right="1417" w:bottom="1134" w:left="1417" w:header="283" w:footer="170" w:gutter="0"/>
          <w:cols w:num="2" w:space="708"/>
          <w:docGrid w:linePitch="381"/>
        </w:sectPr>
      </w:pPr>
      <w:bookmarkStart w:id="0" w:name="_Hlk18753521"/>
    </w:p>
    <w:bookmarkEnd w:id="0"/>
    <w:p w14:paraId="3817A97D" w14:textId="1BD3EF2B" w:rsidR="00411F66" w:rsidRPr="00411F66" w:rsidRDefault="00411F66" w:rsidP="00411F66">
      <w:pPr>
        <w:pStyle w:val="051ArbeitsauftragUeberschrift"/>
        <w:rPr>
          <w:color w:val="auto"/>
          <w:lang w:val="en-GB"/>
        </w:rPr>
      </w:pPr>
      <w:proofErr w:type="spellStart"/>
      <w:r w:rsidRPr="00411F66">
        <w:rPr>
          <w:color w:val="auto"/>
          <w:lang w:val="en-GB"/>
        </w:rPr>
        <w:lastRenderedPageBreak/>
        <w:t>Aufgaben</w:t>
      </w:r>
      <w:proofErr w:type="spellEnd"/>
    </w:p>
    <w:p w14:paraId="7ECDFF91" w14:textId="6AA21897" w:rsidR="00411F66" w:rsidRPr="0024514E" w:rsidRDefault="00411F66" w:rsidP="00411F66">
      <w:pPr>
        <w:pStyle w:val="052ArbeitsauftragNummerierung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24514E">
        <w:rPr>
          <w:rFonts w:ascii="Times New Roman" w:hAnsi="Times New Roman" w:cs="Times New Roman"/>
          <w:color w:val="auto"/>
          <w:sz w:val="28"/>
          <w:szCs w:val="28"/>
        </w:rPr>
        <w:t>Führt eine Bildbetrachtung durch und ordne die vier Haupttugenden den vier Bildern (Abb. 3) zu.</w:t>
      </w:r>
    </w:p>
    <w:p w14:paraId="3FD251BD" w14:textId="2CC8513F" w:rsidR="00411F66" w:rsidRPr="0024514E" w:rsidRDefault="00411F66" w:rsidP="00411F66">
      <w:pPr>
        <w:pStyle w:val="052ArbeitsauftragNummerierung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24514E">
        <w:rPr>
          <w:rStyle w:val="05Transfer"/>
          <w:rFonts w:ascii="Times New Roman" w:hAnsi="Times New Roman" w:cs="Times New Roman"/>
          <w:color w:val="auto"/>
          <w:sz w:val="28"/>
          <w:szCs w:val="28"/>
        </w:rPr>
        <w:t>Führt ein Schreibgespräch</w:t>
      </w:r>
      <w:r w:rsidRPr="0024514E">
        <w:rPr>
          <w:rFonts w:ascii="Times New Roman" w:hAnsi="Times New Roman" w:cs="Times New Roman"/>
          <w:color w:val="auto"/>
          <w:sz w:val="28"/>
          <w:szCs w:val="28"/>
        </w:rPr>
        <w:t>: „Tugenden, die ich leben möchte – und die ich von anderen erwarte.“</w:t>
      </w:r>
    </w:p>
    <w:p w14:paraId="7C3AFC7B" w14:textId="5ABDCBF4" w:rsidR="008E6AC8" w:rsidRPr="0024514E" w:rsidRDefault="008E6AC8" w:rsidP="00411F66">
      <w:pPr>
        <w:pStyle w:val="052ArbeitsauftragNummerierung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24514E">
        <w:rPr>
          <w:rFonts w:ascii="Times New Roman" w:hAnsi="Times New Roman" w:cs="Times New Roman"/>
          <w:color w:val="auto"/>
          <w:sz w:val="28"/>
          <w:szCs w:val="28"/>
        </w:rPr>
        <w:t xml:space="preserve">Ordne die beiden Bilder </w:t>
      </w:r>
      <w:r w:rsidR="00411F66" w:rsidRPr="0024514E">
        <w:rPr>
          <w:rFonts w:ascii="Times New Roman" w:hAnsi="Times New Roman" w:cs="Times New Roman"/>
          <w:color w:val="auto"/>
          <w:sz w:val="28"/>
          <w:szCs w:val="28"/>
        </w:rPr>
        <w:t>„Sieben Todsünden“ e</w:t>
      </w:r>
      <w:r w:rsidRPr="0024514E">
        <w:rPr>
          <w:rFonts w:ascii="Times New Roman" w:hAnsi="Times New Roman" w:cs="Times New Roman"/>
          <w:color w:val="auto"/>
          <w:sz w:val="28"/>
          <w:szCs w:val="28"/>
        </w:rPr>
        <w:t>iner der 7 Haupt- bzw. Todsünden zu, nachdem du es ethisch gedeutet hast:</w:t>
      </w:r>
    </w:p>
    <w:p w14:paraId="7DF4F1F7" w14:textId="77777777" w:rsidR="008E6AC8" w:rsidRPr="0024514E" w:rsidRDefault="008E6AC8" w:rsidP="0024514E">
      <w:pPr>
        <w:pStyle w:val="053ArbeitsauftragAufzaehlung"/>
        <w:ind w:left="1021"/>
        <w:rPr>
          <w:rFonts w:ascii="Times New Roman" w:hAnsi="Times New Roman" w:cs="Times New Roman"/>
          <w:color w:val="auto"/>
          <w:sz w:val="28"/>
          <w:szCs w:val="28"/>
        </w:rPr>
      </w:pPr>
      <w:r w:rsidRPr="0024514E">
        <w:rPr>
          <w:rFonts w:ascii="Times New Roman" w:hAnsi="Times New Roman" w:cs="Times New Roman"/>
          <w:color w:val="auto"/>
          <w:sz w:val="28"/>
          <w:szCs w:val="28"/>
        </w:rPr>
        <w:t>Vor welchen Haltungen, Charaktereigenschaften oder Gewohnheiten warnt das Bild? Wozu fordert es auf?</w:t>
      </w:r>
    </w:p>
    <w:sectPr w:rsidR="008E6AC8" w:rsidRPr="0024514E" w:rsidSect="008E6AC8">
      <w:type w:val="continuous"/>
      <w:pgSz w:w="11906" w:h="16838"/>
      <w:pgMar w:top="1417" w:right="1417" w:bottom="1134" w:left="1417" w:header="283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6038" w14:textId="77777777" w:rsidR="00DF7318" w:rsidRDefault="00DF7318" w:rsidP="009042F2">
      <w:pPr>
        <w:spacing w:after="0" w:line="240" w:lineRule="auto"/>
      </w:pPr>
      <w:r>
        <w:separator/>
      </w:r>
    </w:p>
  </w:endnote>
  <w:endnote w:type="continuationSeparator" w:id="0">
    <w:p w14:paraId="7740DCAA" w14:textId="77777777" w:rsidR="00DF7318" w:rsidRDefault="00DF7318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676F22" w14:textId="77777777" w:rsidR="009042F2" w:rsidRDefault="009042F2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3B7A97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3B7A97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601F31DC" w14:textId="6453D630" w:rsidR="009042F2" w:rsidRDefault="009042F2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A37FDE">
              <w:rPr>
                <w:bCs/>
                <w:noProof/>
                <w:sz w:val="16"/>
                <w:szCs w:val="16"/>
              </w:rPr>
              <w:t>Tugendethik - MB 1077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C89BD7" w14:textId="77777777" w:rsidR="009042F2" w:rsidRDefault="009042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7953" w14:textId="77777777" w:rsidR="00DF7318" w:rsidRDefault="00DF7318" w:rsidP="009042F2">
      <w:pPr>
        <w:spacing w:after="0" w:line="240" w:lineRule="auto"/>
      </w:pPr>
      <w:r>
        <w:separator/>
      </w:r>
    </w:p>
  </w:footnote>
  <w:footnote w:type="continuationSeparator" w:id="0">
    <w:p w14:paraId="19F47354" w14:textId="77777777" w:rsidR="00DF7318" w:rsidRDefault="00DF7318" w:rsidP="009042F2">
      <w:pPr>
        <w:spacing w:after="0" w:line="240" w:lineRule="auto"/>
      </w:pPr>
      <w:r>
        <w:continuationSeparator/>
      </w:r>
    </w:p>
  </w:footnote>
  <w:footnote w:id="1">
    <w:p w14:paraId="292AF529" w14:textId="77777777" w:rsidR="008E6AC8" w:rsidRDefault="008E6AC8" w:rsidP="008E6AC8">
      <w:pPr>
        <w:pStyle w:val="Funotentext"/>
      </w:pPr>
      <w:r>
        <w:rPr>
          <w:rStyle w:val="Funotenzeichen"/>
        </w:rPr>
        <w:footnoteRef/>
      </w:r>
      <w:r>
        <w:t xml:space="preserve"> S</w:t>
      </w:r>
      <w:r w:rsidRPr="007820FA">
        <w:t>iehe Bd. 2, Kapitel Richtungen der Ethik, 2. Tugend- und Folgeethiken).</w:t>
      </w:r>
    </w:p>
  </w:footnote>
  <w:footnote w:id="2">
    <w:p w14:paraId="048D88E4" w14:textId="15825830" w:rsidR="008E6AC8" w:rsidRPr="008E6AC8" w:rsidRDefault="008E6AC8" w:rsidP="008E6AC8">
      <w:pPr>
        <w:pStyle w:val="08QuelleFussnote"/>
        <w:rPr>
          <w:lang w:val="de-AT"/>
        </w:rPr>
      </w:pPr>
      <w:r>
        <w:rPr>
          <w:rStyle w:val="Funotenzeichen"/>
        </w:rPr>
        <w:footnoteRef/>
      </w:r>
      <w:r w:rsidRPr="008E6AC8">
        <w:rPr>
          <w:lang w:val="de-AT"/>
        </w:rPr>
        <w:t xml:space="preserve"> </w:t>
      </w:r>
      <w:hyperlink r:id="rId1" w:history="1">
        <w:r w:rsidRPr="00845852">
          <w:rPr>
            <w:rStyle w:val="Hyperlink"/>
            <w:lang w:val="de-AT"/>
          </w:rPr>
          <w:t>https://www.wikiwand.com/de/Kardinaltugend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DEA0" w14:textId="77777777" w:rsidR="004544CF" w:rsidRPr="004544CF" w:rsidRDefault="004544CF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 w:rsidR="008D6374"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093F" w14:textId="77777777" w:rsidR="009042F2" w:rsidRPr="009042F2" w:rsidRDefault="009042F2" w:rsidP="009042F2">
    <w:pPr>
      <w:pStyle w:val="Kopfzeile"/>
      <w:rPr>
        <w:sz w:val="20"/>
      </w:rPr>
    </w:pPr>
    <w:r w:rsidRPr="009042F2">
      <w:rPr>
        <w:sz w:val="20"/>
      </w:rPr>
      <w:t>UR-Behelfe Schulamt Innsbruck – FI 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FB03CA"/>
    <w:multiLevelType w:val="hybridMultilevel"/>
    <w:tmpl w:val="3BFED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48F"/>
    <w:multiLevelType w:val="hybridMultilevel"/>
    <w:tmpl w:val="584CB938"/>
    <w:lvl w:ilvl="0" w:tplc="0A8AC39E">
      <w:start w:val="1"/>
      <w:numFmt w:val="ordinal"/>
      <w:pStyle w:val="04GrundschriftNummerierung"/>
      <w:lvlText w:val="%1"/>
      <w:lvlJc w:val="left"/>
      <w:pPr>
        <w:ind w:left="92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648" w:hanging="360"/>
      </w:pPr>
    </w:lvl>
    <w:lvl w:ilvl="2" w:tplc="0C07001B" w:tentative="1">
      <w:start w:val="1"/>
      <w:numFmt w:val="lowerRoman"/>
      <w:lvlText w:val="%3."/>
      <w:lvlJc w:val="right"/>
      <w:pPr>
        <w:ind w:left="2368" w:hanging="180"/>
      </w:pPr>
    </w:lvl>
    <w:lvl w:ilvl="3" w:tplc="0C07000F" w:tentative="1">
      <w:start w:val="1"/>
      <w:numFmt w:val="decimal"/>
      <w:lvlText w:val="%4."/>
      <w:lvlJc w:val="left"/>
      <w:pPr>
        <w:ind w:left="3088" w:hanging="360"/>
      </w:pPr>
    </w:lvl>
    <w:lvl w:ilvl="4" w:tplc="0C070019" w:tentative="1">
      <w:start w:val="1"/>
      <w:numFmt w:val="lowerLetter"/>
      <w:lvlText w:val="%5."/>
      <w:lvlJc w:val="left"/>
      <w:pPr>
        <w:ind w:left="3808" w:hanging="360"/>
      </w:pPr>
    </w:lvl>
    <w:lvl w:ilvl="5" w:tplc="0C07001B" w:tentative="1">
      <w:start w:val="1"/>
      <w:numFmt w:val="lowerRoman"/>
      <w:lvlText w:val="%6."/>
      <w:lvlJc w:val="right"/>
      <w:pPr>
        <w:ind w:left="4528" w:hanging="180"/>
      </w:pPr>
    </w:lvl>
    <w:lvl w:ilvl="6" w:tplc="0C07000F" w:tentative="1">
      <w:start w:val="1"/>
      <w:numFmt w:val="decimal"/>
      <w:lvlText w:val="%7."/>
      <w:lvlJc w:val="left"/>
      <w:pPr>
        <w:ind w:left="5248" w:hanging="360"/>
      </w:pPr>
    </w:lvl>
    <w:lvl w:ilvl="7" w:tplc="0C070019" w:tentative="1">
      <w:start w:val="1"/>
      <w:numFmt w:val="lowerLetter"/>
      <w:lvlText w:val="%8."/>
      <w:lvlJc w:val="left"/>
      <w:pPr>
        <w:ind w:left="5968" w:hanging="360"/>
      </w:pPr>
    </w:lvl>
    <w:lvl w:ilvl="8" w:tplc="0C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406291A"/>
    <w:multiLevelType w:val="hybridMultilevel"/>
    <w:tmpl w:val="59603B0A"/>
    <w:lvl w:ilvl="0" w:tplc="2670F13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1DE8"/>
    <w:multiLevelType w:val="multilevel"/>
    <w:tmpl w:val="25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65958"/>
    <w:multiLevelType w:val="hybridMultilevel"/>
    <w:tmpl w:val="A4560242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16F49"/>
    <w:multiLevelType w:val="hybridMultilevel"/>
    <w:tmpl w:val="A3D0DA4C"/>
    <w:lvl w:ilvl="0" w:tplc="33E2F5EE">
      <w:start w:val="1"/>
      <w:numFmt w:val="bullet"/>
      <w:pStyle w:val="053ArbeitsauftragAufzaehlung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35524C0"/>
    <w:multiLevelType w:val="hybridMultilevel"/>
    <w:tmpl w:val="33AA527C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37DC5"/>
    <w:rsid w:val="000641A3"/>
    <w:rsid w:val="0007714D"/>
    <w:rsid w:val="000B2721"/>
    <w:rsid w:val="000E140B"/>
    <w:rsid w:val="000F2730"/>
    <w:rsid w:val="0010245C"/>
    <w:rsid w:val="001216EE"/>
    <w:rsid w:val="001359C4"/>
    <w:rsid w:val="0016504B"/>
    <w:rsid w:val="001C2EEB"/>
    <w:rsid w:val="001E6A17"/>
    <w:rsid w:val="002108BB"/>
    <w:rsid w:val="00230217"/>
    <w:rsid w:val="0024514E"/>
    <w:rsid w:val="00283B84"/>
    <w:rsid w:val="002865E0"/>
    <w:rsid w:val="00296726"/>
    <w:rsid w:val="00297486"/>
    <w:rsid w:val="002A46DA"/>
    <w:rsid w:val="002E3CE4"/>
    <w:rsid w:val="002F45D4"/>
    <w:rsid w:val="00332258"/>
    <w:rsid w:val="003B7A97"/>
    <w:rsid w:val="003D47A2"/>
    <w:rsid w:val="00411F66"/>
    <w:rsid w:val="00441778"/>
    <w:rsid w:val="004425A6"/>
    <w:rsid w:val="004544CF"/>
    <w:rsid w:val="00495C05"/>
    <w:rsid w:val="004B098B"/>
    <w:rsid w:val="004C77AB"/>
    <w:rsid w:val="004D28B7"/>
    <w:rsid w:val="004D7729"/>
    <w:rsid w:val="004E7F62"/>
    <w:rsid w:val="004F5094"/>
    <w:rsid w:val="004F7661"/>
    <w:rsid w:val="005142AC"/>
    <w:rsid w:val="00523B60"/>
    <w:rsid w:val="005358E4"/>
    <w:rsid w:val="00555086"/>
    <w:rsid w:val="005740C7"/>
    <w:rsid w:val="005A5BAB"/>
    <w:rsid w:val="005C548D"/>
    <w:rsid w:val="00617490"/>
    <w:rsid w:val="00644BCA"/>
    <w:rsid w:val="00664C16"/>
    <w:rsid w:val="006F435D"/>
    <w:rsid w:val="00704380"/>
    <w:rsid w:val="00743B15"/>
    <w:rsid w:val="00761212"/>
    <w:rsid w:val="007917C4"/>
    <w:rsid w:val="007A6151"/>
    <w:rsid w:val="007E7041"/>
    <w:rsid w:val="007F2DED"/>
    <w:rsid w:val="007F31A5"/>
    <w:rsid w:val="0081501A"/>
    <w:rsid w:val="00843818"/>
    <w:rsid w:val="00851230"/>
    <w:rsid w:val="008C55FC"/>
    <w:rsid w:val="008D6374"/>
    <w:rsid w:val="008E6AC8"/>
    <w:rsid w:val="009042F2"/>
    <w:rsid w:val="009069C0"/>
    <w:rsid w:val="0094772A"/>
    <w:rsid w:val="00980DDD"/>
    <w:rsid w:val="00A137B4"/>
    <w:rsid w:val="00A33427"/>
    <w:rsid w:val="00A37FDE"/>
    <w:rsid w:val="00A525D8"/>
    <w:rsid w:val="00A63272"/>
    <w:rsid w:val="00A662C5"/>
    <w:rsid w:val="00A800C1"/>
    <w:rsid w:val="00A91E99"/>
    <w:rsid w:val="00AA3F92"/>
    <w:rsid w:val="00AE79C7"/>
    <w:rsid w:val="00B1314F"/>
    <w:rsid w:val="00B20216"/>
    <w:rsid w:val="00B30190"/>
    <w:rsid w:val="00B43875"/>
    <w:rsid w:val="00BC0658"/>
    <w:rsid w:val="00BC59AE"/>
    <w:rsid w:val="00BE5BB5"/>
    <w:rsid w:val="00BE6C55"/>
    <w:rsid w:val="00BE787A"/>
    <w:rsid w:val="00C010F4"/>
    <w:rsid w:val="00C25AEB"/>
    <w:rsid w:val="00C2746A"/>
    <w:rsid w:val="00C44D03"/>
    <w:rsid w:val="00C54636"/>
    <w:rsid w:val="00C63DEF"/>
    <w:rsid w:val="00CA1D39"/>
    <w:rsid w:val="00CC0AB9"/>
    <w:rsid w:val="00CC2C0D"/>
    <w:rsid w:val="00CD10B7"/>
    <w:rsid w:val="00D13794"/>
    <w:rsid w:val="00D1798D"/>
    <w:rsid w:val="00D2430A"/>
    <w:rsid w:val="00D37A19"/>
    <w:rsid w:val="00D872FE"/>
    <w:rsid w:val="00DB55DF"/>
    <w:rsid w:val="00DD3D7B"/>
    <w:rsid w:val="00DF7318"/>
    <w:rsid w:val="00E0571B"/>
    <w:rsid w:val="00E4010A"/>
    <w:rsid w:val="00E463D4"/>
    <w:rsid w:val="00E5431E"/>
    <w:rsid w:val="00ED560D"/>
    <w:rsid w:val="00EE259E"/>
    <w:rsid w:val="00EE2CB3"/>
    <w:rsid w:val="00F00D8C"/>
    <w:rsid w:val="00F02C6F"/>
    <w:rsid w:val="00F25611"/>
    <w:rsid w:val="00F635AE"/>
    <w:rsid w:val="00F650D9"/>
    <w:rsid w:val="00F6608D"/>
    <w:rsid w:val="00FA0E51"/>
    <w:rsid w:val="00FB565C"/>
    <w:rsid w:val="00FE7036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2F2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DA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2C0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D28B7"/>
    <w:rPr>
      <w:rFonts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43818"/>
    <w:rPr>
      <w:color w:val="954F72" w:themeColor="followedHyperlink"/>
      <w:u w:val="single"/>
    </w:rPr>
  </w:style>
  <w:style w:type="paragraph" w:customStyle="1" w:styleId="04Grundschrift">
    <w:name w:val="04_Grundschrift"/>
    <w:qFormat/>
    <w:rsid w:val="008E6AC8"/>
    <w:pPr>
      <w:widowControl w:val="0"/>
      <w:spacing w:after="0" w:line="300" w:lineRule="auto"/>
      <w:jc w:val="both"/>
    </w:pPr>
    <w:rPr>
      <w:rFonts w:ascii="Arial" w:eastAsia="Calibri" w:hAnsi="Arial" w:cs="Arial"/>
      <w:sz w:val="20"/>
      <w:szCs w:val="19"/>
    </w:rPr>
  </w:style>
  <w:style w:type="paragraph" w:customStyle="1" w:styleId="052ArbeitsauftragNummerierung">
    <w:name w:val="05_2_Arbeitsauftrag_Nummerierung"/>
    <w:basedOn w:val="04Grundschrift"/>
    <w:qFormat/>
    <w:rsid w:val="008E6AC8"/>
    <w:pPr>
      <w:tabs>
        <w:tab w:val="left" w:pos="340"/>
      </w:tabs>
      <w:spacing w:before="60"/>
      <w:ind w:left="340" w:hanging="340"/>
    </w:pPr>
    <w:rPr>
      <w:color w:val="808080"/>
      <w:szCs w:val="20"/>
    </w:rPr>
  </w:style>
  <w:style w:type="paragraph" w:customStyle="1" w:styleId="053ArbeitsauftragAufzaehlung">
    <w:name w:val="05_3_Arbeitsauftrag_Aufzaehlung"/>
    <w:basedOn w:val="04Grundschrift"/>
    <w:qFormat/>
    <w:rsid w:val="008E6AC8"/>
    <w:pPr>
      <w:numPr>
        <w:numId w:val="7"/>
      </w:numPr>
      <w:ind w:left="510" w:hanging="170"/>
    </w:pPr>
    <w:rPr>
      <w:color w:val="808080"/>
      <w:szCs w:val="20"/>
    </w:rPr>
  </w:style>
  <w:style w:type="character" w:customStyle="1" w:styleId="04Fachbegriff">
    <w:name w:val="04_Fachbegriff"/>
    <w:uiPriority w:val="1"/>
    <w:qFormat/>
    <w:rsid w:val="008E6AC8"/>
    <w:rPr>
      <w:color w:val="257399"/>
    </w:rPr>
  </w:style>
  <w:style w:type="paragraph" w:customStyle="1" w:styleId="051ArbeitsauftragUeberschrift">
    <w:name w:val="05_1_Arbeitsauftrag_Ueberschrift"/>
    <w:qFormat/>
    <w:rsid w:val="008E6AC8"/>
    <w:pPr>
      <w:spacing w:before="360" w:line="300" w:lineRule="exact"/>
      <w:outlineLvl w:val="2"/>
    </w:pPr>
    <w:rPr>
      <w:rFonts w:ascii="Arial" w:eastAsia="Times New Roman" w:hAnsi="Arial" w:cs="Arial"/>
      <w:b/>
      <w:bCs/>
      <w:color w:val="257399"/>
      <w:sz w:val="26"/>
      <w:szCs w:val="28"/>
      <w:lang w:val="en-US"/>
    </w:rPr>
  </w:style>
  <w:style w:type="character" w:customStyle="1" w:styleId="05Transfer">
    <w:name w:val="05_Transfer"/>
    <w:uiPriority w:val="1"/>
    <w:qFormat/>
    <w:rsid w:val="008E6AC8"/>
    <w:rPr>
      <w:color w:val="76923C"/>
    </w:rPr>
  </w:style>
  <w:style w:type="character" w:customStyle="1" w:styleId="05Reflexion">
    <w:name w:val="05_Reflexion"/>
    <w:uiPriority w:val="1"/>
    <w:qFormat/>
    <w:rsid w:val="008E6AC8"/>
    <w:rPr>
      <w:color w:val="E36C0A"/>
    </w:rPr>
  </w:style>
  <w:style w:type="paragraph" w:customStyle="1" w:styleId="08QuelleFussnote">
    <w:name w:val="08_Quelle_Fussnote"/>
    <w:qFormat/>
    <w:rsid w:val="008E6AC8"/>
    <w:pPr>
      <w:spacing w:after="0" w:line="300" w:lineRule="auto"/>
    </w:pPr>
    <w:rPr>
      <w:rFonts w:ascii="Arial" w:eastAsia="Calibri" w:hAnsi="Arial" w:cs="Times New Roman"/>
      <w:sz w:val="16"/>
      <w:szCs w:val="20"/>
      <w:lang w:val="en-US"/>
    </w:rPr>
  </w:style>
  <w:style w:type="paragraph" w:customStyle="1" w:styleId="04GrundschriftNummerierung">
    <w:name w:val="04_Grundschrift_Nummerierung"/>
    <w:basedOn w:val="04Grundschrift"/>
    <w:qFormat/>
    <w:rsid w:val="008E6AC8"/>
    <w:pPr>
      <w:numPr>
        <w:numId w:val="8"/>
      </w:numPr>
      <w:ind w:left="284" w:hanging="284"/>
    </w:pPr>
  </w:style>
  <w:style w:type="paragraph" w:customStyle="1" w:styleId="07Bildunterschrift">
    <w:name w:val="07_Bildunterschrift"/>
    <w:qFormat/>
    <w:rsid w:val="008E6AC8"/>
    <w:pPr>
      <w:spacing w:after="0" w:line="300" w:lineRule="auto"/>
    </w:pPr>
    <w:rPr>
      <w:rFonts w:ascii="Arial" w:eastAsia="Calibri" w:hAnsi="Arial" w:cs="Arial"/>
      <w:sz w:val="18"/>
      <w:szCs w:val="19"/>
    </w:rPr>
  </w:style>
  <w:style w:type="paragraph" w:customStyle="1" w:styleId="03Ueberschrift">
    <w:name w:val="03_Ueberschrift"/>
    <w:qFormat/>
    <w:rsid w:val="008E6AC8"/>
    <w:pPr>
      <w:spacing w:after="0" w:line="300" w:lineRule="auto"/>
      <w:outlineLvl w:val="2"/>
    </w:pPr>
    <w:rPr>
      <w:rFonts w:ascii="Arial" w:eastAsia="Calibri" w:hAnsi="Arial" w:cs="Times New Roman"/>
      <w:b/>
      <w:color w:val="257399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6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cid:b69f7f39-9416-4a06-81af-a245d0e6774b@EURP191.PROD.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cid:81aaee28-65e0-4c68-a778-9abfc8aa2667@EURP191.PROD.OUTLOO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kiwand.com/de/Kardinaltug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24DA-1784-44B8-A2B0-814EC7B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2022-04-12T14:15:00Z</cp:lastPrinted>
  <dcterms:created xsi:type="dcterms:W3CDTF">2022-04-07T12:20:00Z</dcterms:created>
  <dcterms:modified xsi:type="dcterms:W3CDTF">2022-04-12T14:15:00Z</dcterms:modified>
</cp:coreProperties>
</file>